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D83" w:rsidRDefault="00113B4D">
      <w:pPr>
        <w:pStyle w:val="Body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16D83" w:rsidRDefault="00916D83">
      <w:pPr>
        <w:pStyle w:val="Body"/>
        <w:jc w:val="center"/>
      </w:pPr>
    </w:p>
    <w:p w:rsidR="001C692B" w:rsidRDefault="00113B4D" w:rsidP="001C692B">
      <w:pPr>
        <w:ind w:left="2880" w:hanging="2520"/>
        <w:jc w:val="center"/>
      </w:pPr>
      <w:r>
        <w:rPr>
          <w:smallCaps/>
          <w:lang w:val="it-IT"/>
        </w:rPr>
        <w:t>Episode</w:t>
      </w:r>
      <w:r w:rsidR="00422EEB">
        <w:rPr>
          <w:smallCaps/>
          <w:lang w:val="it-IT"/>
        </w:rPr>
        <w:t xml:space="preserve"> </w:t>
      </w:r>
      <w:r w:rsidR="001C692B">
        <w:rPr>
          <w:smallCaps/>
          <w:lang w:val="it-IT"/>
        </w:rPr>
        <w:t>7</w:t>
      </w:r>
      <w:r w:rsidR="00422EEB">
        <w:rPr>
          <w:smallCaps/>
          <w:lang w:val="it-IT"/>
        </w:rPr>
        <w:t xml:space="preserve">: </w:t>
      </w:r>
      <w:r w:rsidR="00E317EA">
        <w:rPr>
          <w:smallCaps/>
          <w:lang w:val="it-IT"/>
        </w:rPr>
        <w:t xml:space="preserve"> </w:t>
      </w:r>
      <w:r w:rsidR="00422EEB">
        <w:rPr>
          <w:smallCaps/>
          <w:lang w:val="it-IT"/>
        </w:rPr>
        <w:t xml:space="preserve"> </w:t>
      </w:r>
      <w:r w:rsidR="001C692B" w:rsidRPr="00937A7A">
        <w:t>October 18/19</w:t>
      </w:r>
    </w:p>
    <w:p w:rsidR="001C692B" w:rsidRDefault="001C692B" w:rsidP="001C692B">
      <w:pPr>
        <w:ind w:left="2880" w:hanging="2520"/>
        <w:jc w:val="center"/>
      </w:pPr>
      <w:r w:rsidRPr="00937A7A">
        <w:t>The Witness to the Ephesians</w:t>
      </w:r>
    </w:p>
    <w:p w:rsidR="001C692B" w:rsidRDefault="001C692B" w:rsidP="001C692B">
      <w:pPr>
        <w:ind w:left="2880" w:hanging="2520"/>
        <w:jc w:val="center"/>
      </w:pPr>
      <w:r>
        <w:t xml:space="preserve">Acts </w:t>
      </w:r>
      <w:r w:rsidRPr="00937A7A">
        <w:t>19:1-21:16</w:t>
      </w:r>
    </w:p>
    <w:p w:rsidR="001C692B" w:rsidRPr="00937A7A" w:rsidRDefault="001C692B" w:rsidP="001C692B">
      <w:pPr>
        <w:ind w:left="2880" w:hanging="2520"/>
        <w:jc w:val="center"/>
      </w:pPr>
      <w:r>
        <w:t>Review Ephesians</w:t>
      </w:r>
    </w:p>
    <w:p w:rsidR="00523B89" w:rsidRPr="00937A7A" w:rsidRDefault="00523B89" w:rsidP="00422EEB">
      <w:pPr>
        <w:ind w:left="2880" w:hanging="2520"/>
        <w:jc w:val="center"/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 xml:space="preserve">Ephesians is often referred to as one of Paul’s “prison epistles.” What is a Prison Epistle?” 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 xml:space="preserve">Where is Ephesus? 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did Paul ask the disciples at Ephesus? (19:2)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816186" w:rsidRDefault="009B16D4" w:rsidP="00102F62">
      <w:pPr>
        <w:pStyle w:val="NoSpacing"/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 xml:space="preserve"> </w:t>
      </w: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 xml:space="preserve">How did the group respond to Paul? (19:2) 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was the significance of John's baptism? (19:3-4)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lastRenderedPageBreak/>
        <w:t>Why were the disciples rebaptized? (19:5)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How did the Spirit come on the disciples? (19:6)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Who received the Holy Spirit? (19:7)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How long did Paul speak at the synagogue before confronting trouble? (19:8)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Why did Paul stop speaking at the synagogue? (19:9)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How did faith in Christ change the Ephesians? (19:18-19)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example of practical repentance is shown?  What practices did the Ephesians give up? (19:18-19)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happened to the spread of Christianity? (19:20)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lastRenderedPageBreak/>
        <w:t>To whom does "the Way" refer? (19:23)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Who was the ringleader against Paul and the Christians? (19:24)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Who</w:t>
      </w:r>
      <w:r w:rsidR="00102F62">
        <w:rPr>
          <w:rFonts w:asciiTheme="majorHAnsi" w:hAnsiTheme="majorHAnsi" w:cstheme="majorHAnsi"/>
        </w:rPr>
        <w:t xml:space="preserve"> </w:t>
      </w:r>
      <w:r w:rsidRPr="006A2BDA">
        <w:rPr>
          <w:rFonts w:asciiTheme="majorHAnsi" w:hAnsiTheme="majorHAnsi" w:cstheme="majorHAnsi"/>
        </w:rPr>
        <w:t>/ What was Artemis? (extra points for Latin name: _________</w:t>
      </w:r>
      <w:r w:rsidR="00102F62">
        <w:rPr>
          <w:rFonts w:asciiTheme="majorHAnsi" w:hAnsiTheme="majorHAnsi" w:cstheme="majorHAnsi"/>
        </w:rPr>
        <w:t>__________</w:t>
      </w:r>
      <w:r w:rsidRPr="006A2BDA">
        <w:rPr>
          <w:rFonts w:asciiTheme="majorHAnsi" w:hAnsiTheme="majorHAnsi" w:cstheme="majorHAnsi"/>
        </w:rPr>
        <w:t xml:space="preserve">______) 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Why did the silversmith's talk create such an uproar? (19:27-29) What underlying motive did the silversmith have for his protest?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Whom did the mob seize? (19:29)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Where did the angry crowd take the two men? (19:29)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How did the city clerk bring order to the crowd in the Ephesian theater? (19:35-40)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852F6B" w:rsidRDefault="00852F6B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9B16D4" w:rsidRDefault="009B16D4" w:rsidP="009B16D4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reasons did the city clerk give for dispersing the mob? (19:35-41)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6A2BDA" w:rsidRDefault="009B16D4" w:rsidP="006A2BDA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battles might Paul fight if he were a missionary to our community?</w:t>
      </w:r>
    </w:p>
    <w:p w:rsidR="00852F6B" w:rsidRDefault="00852F6B" w:rsidP="00852F6B">
      <w:pPr>
        <w:pStyle w:val="NoSpacing"/>
        <w:rPr>
          <w:rFonts w:asciiTheme="majorHAnsi" w:hAnsiTheme="majorHAnsi" w:cstheme="majorHAnsi"/>
        </w:rPr>
      </w:pPr>
    </w:p>
    <w:p w:rsidR="0066080B" w:rsidRDefault="0066080B" w:rsidP="0066080B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lastRenderedPageBreak/>
        <w:t>Name some contemporary, every</w:t>
      </w:r>
      <w:r w:rsidR="00816186">
        <w:rPr>
          <w:rFonts w:asciiTheme="majorHAnsi" w:hAnsiTheme="majorHAnsi" w:cstheme="majorHAnsi"/>
        </w:rPr>
        <w:t xml:space="preserve"> </w:t>
      </w:r>
      <w:r w:rsidRPr="006A2BDA">
        <w:rPr>
          <w:rFonts w:asciiTheme="majorHAnsi" w:hAnsiTheme="majorHAnsi" w:cstheme="majorHAnsi"/>
        </w:rPr>
        <w:t xml:space="preserve">day idols. </w:t>
      </w: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P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6A2BDA" w:rsidRDefault="006A2BDA" w:rsidP="006A2BDA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What Epistle was written during this visit to Ephesus?</w:t>
      </w: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Default="00102F62" w:rsidP="00102F62">
      <w:pPr>
        <w:pStyle w:val="NoSpacing"/>
        <w:rPr>
          <w:rFonts w:asciiTheme="majorHAnsi" w:hAnsiTheme="majorHAnsi" w:cstheme="majorHAnsi"/>
        </w:rPr>
      </w:pPr>
    </w:p>
    <w:p w:rsidR="00102F62" w:rsidRPr="006A2BDA" w:rsidRDefault="00102F62" w:rsidP="00102F62">
      <w:pPr>
        <w:pStyle w:val="NoSpacing"/>
        <w:rPr>
          <w:rFonts w:asciiTheme="majorHAnsi" w:hAnsiTheme="majorHAnsi" w:cstheme="majorHAnsi"/>
        </w:rPr>
      </w:pPr>
    </w:p>
    <w:p w:rsidR="006A2BDA" w:rsidRPr="006A2BDA" w:rsidRDefault="001C692B" w:rsidP="006A2BDA">
      <w:pPr>
        <w:pStyle w:val="NoSpacing"/>
        <w:numPr>
          <w:ilvl w:val="0"/>
          <w:numId w:val="14"/>
        </w:num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Where did Paul go from Ephesus? Acts 19:21, 22; 20:1.</w:t>
      </w:r>
    </w:p>
    <w:p w:rsidR="006A2BDA" w:rsidRDefault="006A2BDA" w:rsidP="006A2BDA">
      <w:pPr>
        <w:rPr>
          <w:rFonts w:asciiTheme="majorHAnsi" w:hAnsiTheme="majorHAnsi" w:cstheme="majorHAnsi"/>
        </w:rPr>
      </w:pPr>
    </w:p>
    <w:p w:rsidR="00102F62" w:rsidRDefault="00102F62" w:rsidP="006A2BDA">
      <w:pPr>
        <w:rPr>
          <w:rFonts w:asciiTheme="majorHAnsi" w:hAnsiTheme="majorHAnsi" w:cstheme="majorHAnsi"/>
        </w:rPr>
      </w:pPr>
    </w:p>
    <w:p w:rsidR="00102F62" w:rsidRDefault="00102F62" w:rsidP="006A2BDA">
      <w:pPr>
        <w:rPr>
          <w:rFonts w:asciiTheme="majorHAnsi" w:hAnsiTheme="majorHAnsi" w:cstheme="majorHAnsi"/>
        </w:rPr>
      </w:pPr>
    </w:p>
    <w:p w:rsidR="00102F62" w:rsidRPr="006A2BDA" w:rsidRDefault="00102F62" w:rsidP="006A2BDA">
      <w:pPr>
        <w:rPr>
          <w:rFonts w:asciiTheme="majorHAnsi" w:hAnsiTheme="majorHAnsi" w:cstheme="majorHAnsi"/>
        </w:rPr>
      </w:pPr>
    </w:p>
    <w:p w:rsidR="009B16D4" w:rsidRPr="006A2BDA" w:rsidRDefault="009B16D4" w:rsidP="006A2BDA">
      <w:pPr>
        <w:rPr>
          <w:rFonts w:asciiTheme="majorHAnsi" w:hAnsiTheme="majorHAnsi" w:cstheme="majorHAnsi"/>
        </w:rPr>
      </w:pPr>
      <w:r w:rsidRPr="006A2BDA">
        <w:rPr>
          <w:rFonts w:asciiTheme="majorHAnsi" w:hAnsiTheme="majorHAnsi" w:cstheme="majorHAnsi"/>
        </w:rPr>
        <w:t>For discussion</w:t>
      </w:r>
      <w:r w:rsidR="006A2BDA" w:rsidRPr="006A2BDA">
        <w:rPr>
          <w:rFonts w:asciiTheme="majorHAnsi" w:hAnsiTheme="majorHAnsi" w:cstheme="majorHAnsi"/>
        </w:rPr>
        <w:t xml:space="preserve">: </w:t>
      </w:r>
      <w:r w:rsidRPr="006A2BDA">
        <w:rPr>
          <w:rFonts w:asciiTheme="majorHAnsi" w:hAnsiTheme="majorHAnsi" w:cstheme="majorHAnsi"/>
        </w:rPr>
        <w:t>Ephesians</w:t>
      </w:r>
    </w:p>
    <w:p w:rsidR="009B16D4" w:rsidRDefault="009B16D4" w:rsidP="00816186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  <w:r w:rsidRPr="00816186">
        <w:rPr>
          <w:rFonts w:asciiTheme="majorHAnsi" w:hAnsiTheme="majorHAnsi" w:cstheme="majorHAnsi"/>
        </w:rPr>
        <w:t xml:space="preserve">Why would Bob claim that Ephesians would be </w:t>
      </w:r>
      <w:r w:rsidR="006A2BDA" w:rsidRPr="00816186">
        <w:rPr>
          <w:rFonts w:asciiTheme="majorHAnsi" w:hAnsiTheme="majorHAnsi" w:cstheme="majorHAnsi"/>
        </w:rPr>
        <w:t xml:space="preserve">particularly encouraging </w:t>
      </w:r>
      <w:r w:rsidRPr="00816186">
        <w:rPr>
          <w:rFonts w:asciiTheme="majorHAnsi" w:hAnsiTheme="majorHAnsi" w:cstheme="majorHAnsi"/>
        </w:rPr>
        <w:t>to Presbyterian and Reformed Christians? (See Ephesians 1:1-14)</w:t>
      </w: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852F6B" w:rsidRDefault="00852F6B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P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9B16D4" w:rsidRDefault="009B16D4" w:rsidP="00816186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  <w:r w:rsidRPr="00816186">
        <w:rPr>
          <w:rFonts w:asciiTheme="majorHAnsi" w:hAnsiTheme="majorHAnsi" w:cstheme="majorHAnsi"/>
        </w:rPr>
        <w:t xml:space="preserve">What are some of the ways that the supernatural has been commercialized even in our contemporary culture? </w:t>
      </w: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852F6B" w:rsidRDefault="00852F6B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P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9B16D4" w:rsidRDefault="009B16D4" w:rsidP="00816186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  <w:r w:rsidRPr="00816186">
        <w:rPr>
          <w:rFonts w:asciiTheme="majorHAnsi" w:hAnsiTheme="majorHAnsi" w:cstheme="majorHAnsi"/>
        </w:rPr>
        <w:t>How do we uphold the supremacy of Christ and the sovereignty of God in a culture of diversity?</w:t>
      </w: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852F6B" w:rsidRDefault="00852F6B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852F6B" w:rsidRDefault="00852F6B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102F62" w:rsidRPr="00102F62" w:rsidRDefault="00102F62" w:rsidP="00102F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</w:p>
    <w:p w:rsidR="009B16D4" w:rsidRPr="00816186" w:rsidRDefault="009B16D4" w:rsidP="003B765C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ajorHAnsi" w:hAnsiTheme="majorHAnsi" w:cstheme="majorHAnsi"/>
        </w:rPr>
      </w:pPr>
      <w:r w:rsidRPr="00852F6B">
        <w:rPr>
          <w:rFonts w:asciiTheme="majorHAnsi" w:hAnsiTheme="majorHAnsi" w:cstheme="majorHAnsi"/>
        </w:rPr>
        <w:t>What are the elements of the “Full Armor of God?” (Ephesians 6:10-20)</w:t>
      </w:r>
      <w:bookmarkStart w:id="0" w:name="_GoBack"/>
      <w:bookmarkEnd w:id="0"/>
    </w:p>
    <w:sectPr w:rsidR="009B16D4" w:rsidRPr="0081618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D6D" w:rsidRDefault="00757D6D">
      <w:r>
        <w:separator/>
      </w:r>
    </w:p>
  </w:endnote>
  <w:endnote w:type="continuationSeparator" w:id="0">
    <w:p w:rsidR="00757D6D" w:rsidRDefault="0075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D6D" w:rsidRDefault="00757D6D">
      <w:r>
        <w:separator/>
      </w:r>
    </w:p>
  </w:footnote>
  <w:footnote w:type="continuationSeparator" w:id="0">
    <w:p w:rsidR="00757D6D" w:rsidRDefault="00757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0AF5"/>
    <w:multiLevelType w:val="multilevel"/>
    <w:tmpl w:val="338E3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761E8"/>
    <w:multiLevelType w:val="multilevel"/>
    <w:tmpl w:val="AF5CF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8FA"/>
    <w:multiLevelType w:val="multilevel"/>
    <w:tmpl w:val="C28E3FB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F42EB"/>
    <w:multiLevelType w:val="hybridMultilevel"/>
    <w:tmpl w:val="DF460108"/>
    <w:styleLink w:val="Numbered"/>
    <w:lvl w:ilvl="0" w:tplc="D66EDBA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4132A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207F4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4ABAC4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6C98D0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54852C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FE51E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175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14DA74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1377DE8"/>
    <w:multiLevelType w:val="hybridMultilevel"/>
    <w:tmpl w:val="01AC75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B01E89"/>
    <w:multiLevelType w:val="hybridMultilevel"/>
    <w:tmpl w:val="6E006AB6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85FE9"/>
    <w:multiLevelType w:val="multilevel"/>
    <w:tmpl w:val="622475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594A01"/>
    <w:multiLevelType w:val="hybridMultilevel"/>
    <w:tmpl w:val="AF5CE1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744234"/>
    <w:multiLevelType w:val="hybridMultilevel"/>
    <w:tmpl w:val="09E4D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41B9B"/>
    <w:multiLevelType w:val="hybridMultilevel"/>
    <w:tmpl w:val="DF460108"/>
    <w:numStyleLink w:val="Numbered"/>
  </w:abstractNum>
  <w:abstractNum w:abstractNumId="10" w15:restartNumberingAfterBreak="0">
    <w:nsid w:val="3D465992"/>
    <w:multiLevelType w:val="hybridMultilevel"/>
    <w:tmpl w:val="EF065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1000DD"/>
    <w:multiLevelType w:val="hybridMultilevel"/>
    <w:tmpl w:val="8E66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53B0B"/>
    <w:multiLevelType w:val="hybridMultilevel"/>
    <w:tmpl w:val="107E0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D84DE2"/>
    <w:multiLevelType w:val="multilevel"/>
    <w:tmpl w:val="508A4B8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14"/>
  </w:num>
  <w:num w:numId="8">
    <w:abstractNumId w:val="8"/>
  </w:num>
  <w:num w:numId="9">
    <w:abstractNumId w:val="10"/>
  </w:num>
  <w:num w:numId="10">
    <w:abstractNumId w:val="12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D83"/>
    <w:rsid w:val="000D0006"/>
    <w:rsid w:val="00102F62"/>
    <w:rsid w:val="0011395D"/>
    <w:rsid w:val="00113B4D"/>
    <w:rsid w:val="001A49FE"/>
    <w:rsid w:val="001C692B"/>
    <w:rsid w:val="002C0ACA"/>
    <w:rsid w:val="002C520F"/>
    <w:rsid w:val="00422EEB"/>
    <w:rsid w:val="0048664D"/>
    <w:rsid w:val="004E5740"/>
    <w:rsid w:val="00523B89"/>
    <w:rsid w:val="0066080B"/>
    <w:rsid w:val="00675B15"/>
    <w:rsid w:val="00695390"/>
    <w:rsid w:val="006A2BDA"/>
    <w:rsid w:val="00757D6D"/>
    <w:rsid w:val="00816186"/>
    <w:rsid w:val="00852F6B"/>
    <w:rsid w:val="009079D2"/>
    <w:rsid w:val="00916D83"/>
    <w:rsid w:val="009B16D4"/>
    <w:rsid w:val="009E1AF9"/>
    <w:rsid w:val="00BA7137"/>
    <w:rsid w:val="00D90ACD"/>
    <w:rsid w:val="00E317EA"/>
    <w:rsid w:val="00EA4332"/>
    <w:rsid w:val="00F125F0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F2D3A"/>
  <w15:docId w15:val="{D1D88915-3397-7F4B-8045-E684B6DB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E317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317EA"/>
    <w:pPr>
      <w:ind w:left="720"/>
      <w:contextualSpacing/>
    </w:pPr>
  </w:style>
  <w:style w:type="paragraph" w:styleId="NoSpacing">
    <w:name w:val="No Spacing"/>
    <w:uiPriority w:val="1"/>
    <w:qFormat/>
    <w:rsid w:val="009B16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2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4</cp:revision>
  <dcterms:created xsi:type="dcterms:W3CDTF">2023-10-11T15:54:00Z</dcterms:created>
  <dcterms:modified xsi:type="dcterms:W3CDTF">2023-10-11T16:06:00Z</dcterms:modified>
</cp:coreProperties>
</file>