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780EDE"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posOffset>3371850</wp:posOffset>
                </wp:positionH>
                <wp:positionV relativeFrom="paragraph">
                  <wp:posOffset>-47625</wp:posOffset>
                </wp:positionV>
                <wp:extent cx="2609850" cy="11620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62050"/>
                        </a:xfrm>
                        <a:prstGeom prst="rect">
                          <a:avLst/>
                        </a:prstGeom>
                        <a:solidFill>
                          <a:srgbClr val="FFFFFF"/>
                        </a:solidFill>
                        <a:ln w="9525">
                          <a:solidFill>
                            <a:srgbClr val="000000"/>
                          </a:solidFill>
                          <a:miter lim="800000"/>
                          <a:headEnd/>
                          <a:tailEnd/>
                        </a:ln>
                      </wps:spPr>
                      <wps:txbx>
                        <w:txbxContent>
                          <w:p w:rsidR="009C5BF2" w:rsidRDefault="009C5BF2" w:rsidP="004C5523">
                            <w:pPr>
                              <w:jc w:val="right"/>
                              <w:rPr>
                                <w:smallCaps/>
                                <w:sz w:val="32"/>
                                <w:szCs w:val="32"/>
                              </w:rPr>
                            </w:pPr>
                            <w:r>
                              <w:rPr>
                                <w:smallCaps/>
                                <w:sz w:val="32"/>
                                <w:szCs w:val="32"/>
                              </w:rPr>
                              <w:t>The Seven Seals, Part 2</w:t>
                            </w:r>
                          </w:p>
                          <w:p w:rsidR="009C5BF2" w:rsidRPr="003116F9" w:rsidRDefault="009C5BF2" w:rsidP="004C5523">
                            <w:pPr>
                              <w:jc w:val="right"/>
                              <w:rPr>
                                <w:smallCaps/>
                                <w:sz w:val="28"/>
                                <w:szCs w:val="28"/>
                              </w:rPr>
                            </w:pPr>
                            <w:r w:rsidRPr="003116F9">
                              <w:rPr>
                                <w:smallCaps/>
                                <w:sz w:val="28"/>
                                <w:szCs w:val="28"/>
                              </w:rPr>
                              <w:t xml:space="preserve">Revelation </w:t>
                            </w:r>
                            <w:r>
                              <w:rPr>
                                <w:smallCaps/>
                                <w:sz w:val="28"/>
                                <w:szCs w:val="28"/>
                              </w:rPr>
                              <w:t>6:9-8:2</w:t>
                            </w:r>
                          </w:p>
                          <w:p w:rsidR="009C5BF2" w:rsidRDefault="009C5BF2" w:rsidP="004C5523">
                            <w:pPr>
                              <w:jc w:val="right"/>
                              <w:rPr>
                                <w:smallCaps/>
                                <w:sz w:val="28"/>
                                <w:szCs w:val="28"/>
                              </w:rPr>
                            </w:pPr>
                          </w:p>
                          <w:p w:rsidR="009C5BF2" w:rsidRPr="00871C43" w:rsidRDefault="009C5BF2" w:rsidP="004C5523">
                            <w:pPr>
                              <w:jc w:val="right"/>
                              <w:rPr>
                                <w:smallCaps/>
                                <w:sz w:val="28"/>
                                <w:szCs w:val="28"/>
                              </w:rPr>
                            </w:pPr>
                            <w:r w:rsidRPr="00871C43">
                              <w:rPr>
                                <w:smallCaps/>
                                <w:sz w:val="28"/>
                                <w:szCs w:val="28"/>
                              </w:rPr>
                              <w:t>Episode</w:t>
                            </w:r>
                            <w:r>
                              <w:rPr>
                                <w:smallCaps/>
                                <w:sz w:val="28"/>
                                <w:szCs w:val="28"/>
                              </w:rPr>
                              <w:t xml:space="preserve"> 10</w:t>
                            </w:r>
                          </w:p>
                          <w:p w:rsidR="009C5BF2" w:rsidRPr="00871C43" w:rsidRDefault="009C5BF2" w:rsidP="004C5523">
                            <w:pPr>
                              <w:jc w:val="right"/>
                              <w:rPr>
                                <w:smallCaps/>
                                <w:sz w:val="28"/>
                                <w:szCs w:val="28"/>
                              </w:rPr>
                            </w:pPr>
                            <w:r>
                              <w:rPr>
                                <w:smallCaps/>
                                <w:sz w:val="28"/>
                                <w:szCs w:val="28"/>
                              </w:rPr>
                              <w:t>November 18/19</w:t>
                            </w:r>
                            <w:r w:rsidRPr="00871C43">
                              <w:rPr>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5.5pt;margin-top:-3.75pt;width:205.5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">
                <v:textbox>
                  <w:txbxContent>
                    <w:p w:rsidR="009C5BF2" w:rsidRDefault="009C5BF2" w:rsidP="004C5523">
                      <w:pPr>
                        <w:jc w:val="right"/>
                        <w:rPr>
                          <w:smallCaps/>
                          <w:sz w:val="32"/>
                          <w:szCs w:val="32"/>
                        </w:rPr>
                      </w:pPr>
                      <w:r>
                        <w:rPr>
                          <w:smallCaps/>
                          <w:sz w:val="32"/>
                          <w:szCs w:val="32"/>
                        </w:rPr>
                        <w:t>The Seven Seals, Part 2</w:t>
                      </w:r>
                    </w:p>
                    <w:p w:rsidR="009C5BF2" w:rsidRPr="003116F9" w:rsidRDefault="009C5BF2" w:rsidP="004C5523">
                      <w:pPr>
                        <w:jc w:val="right"/>
                        <w:rPr>
                          <w:smallCaps/>
                          <w:sz w:val="28"/>
                          <w:szCs w:val="28"/>
                        </w:rPr>
                      </w:pPr>
                      <w:r w:rsidRPr="003116F9">
                        <w:rPr>
                          <w:smallCaps/>
                          <w:sz w:val="28"/>
                          <w:szCs w:val="28"/>
                        </w:rPr>
                        <w:t xml:space="preserve">Revelation </w:t>
                      </w:r>
                      <w:r>
                        <w:rPr>
                          <w:smallCaps/>
                          <w:sz w:val="28"/>
                          <w:szCs w:val="28"/>
                        </w:rPr>
                        <w:t>6:9-8:2</w:t>
                      </w:r>
                    </w:p>
                    <w:p w:rsidR="009C5BF2" w:rsidRDefault="009C5BF2" w:rsidP="004C5523">
                      <w:pPr>
                        <w:jc w:val="right"/>
                        <w:rPr>
                          <w:smallCaps/>
                          <w:sz w:val="28"/>
                          <w:szCs w:val="28"/>
                        </w:rPr>
                      </w:pPr>
                    </w:p>
                    <w:p w:rsidR="009C5BF2" w:rsidRPr="00871C43" w:rsidRDefault="009C5BF2" w:rsidP="004C5523">
                      <w:pPr>
                        <w:jc w:val="right"/>
                        <w:rPr>
                          <w:smallCaps/>
                          <w:sz w:val="28"/>
                          <w:szCs w:val="28"/>
                        </w:rPr>
                      </w:pPr>
                      <w:r w:rsidRPr="00871C43">
                        <w:rPr>
                          <w:smallCaps/>
                          <w:sz w:val="28"/>
                          <w:szCs w:val="28"/>
                        </w:rPr>
                        <w:t>Episode</w:t>
                      </w:r>
                      <w:r>
                        <w:rPr>
                          <w:smallCaps/>
                          <w:sz w:val="28"/>
                          <w:szCs w:val="28"/>
                        </w:rPr>
                        <w:t xml:space="preserve"> 10</w:t>
                      </w:r>
                    </w:p>
                    <w:p w:rsidR="009C5BF2" w:rsidRPr="00871C43" w:rsidRDefault="009C5BF2" w:rsidP="004C5523">
                      <w:pPr>
                        <w:jc w:val="right"/>
                        <w:rPr>
                          <w:smallCaps/>
                          <w:sz w:val="28"/>
                          <w:szCs w:val="28"/>
                        </w:rPr>
                      </w:pPr>
                      <w:r>
                        <w:rPr>
                          <w:smallCaps/>
                          <w:sz w:val="28"/>
                          <w:szCs w:val="28"/>
                        </w:rPr>
                        <w:t>November 18/19</w:t>
                      </w:r>
                      <w:r w:rsidRPr="00871C43">
                        <w:rPr>
                          <w:smallCaps/>
                          <w:sz w:val="28"/>
                          <w:szCs w:val="28"/>
                        </w:rPr>
                        <w:t>, 2020</w:t>
                      </w:r>
                    </w:p>
                  </w:txbxContent>
                </v:textbox>
                <w10:wrap anchorx="margin"/>
              </v:shape>
            </w:pict>
          </mc:Fallback>
        </mc:AlternateContent>
      </w:r>
      <w:r w:rsidR="00C90D3D">
        <w:rPr>
          <w:noProof/>
          <w:szCs w:val="24"/>
        </w:rPr>
        <w:drawing>
          <wp:anchor distT="0" distB="0" distL="114300" distR="114300" simplePos="0" relativeHeight="251656192" behindDoc="0" locked="0" layoutInCell="1" allowOverlap="1">
            <wp:simplePos x="0" y="0"/>
            <wp:positionH relativeFrom="column">
              <wp:posOffset>-42545</wp:posOffset>
            </wp:positionH>
            <wp:positionV relativeFrom="paragraph">
              <wp:posOffset>-79375</wp:posOffset>
            </wp:positionV>
            <wp:extent cx="3423920" cy="1204595"/>
            <wp:effectExtent l="1905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2820F6">
      <w:pPr>
        <w:pStyle w:val="NoSpacing"/>
      </w:pPr>
    </w:p>
    <w:p w:rsidR="007B7836" w:rsidRDefault="007B7836" w:rsidP="007B7836">
      <w:pPr>
        <w:pStyle w:val="BodyText"/>
        <w:tabs>
          <w:tab w:val="left" w:pos="1483"/>
        </w:tabs>
      </w:pPr>
    </w:p>
    <w:p w:rsidR="00C90D3D" w:rsidRDefault="007B7836" w:rsidP="007B7836">
      <w:pPr>
        <w:pStyle w:val="NoSpacing"/>
        <w:rPr>
          <w:b/>
          <w:bCs/>
          <w:caps/>
          <w:u w:val="single"/>
        </w:rPr>
      </w:pPr>
      <w:r>
        <w:rPr>
          <w:b/>
          <w:bCs/>
          <w:caps/>
          <w:u w:val="single"/>
        </w:rPr>
        <w:t>The Seven Seals (Part 2)</w:t>
      </w:r>
    </w:p>
    <w:p w:rsidR="0023042C" w:rsidRDefault="0023042C" w:rsidP="007B7836">
      <w:pPr>
        <w:pStyle w:val="NoSpacing"/>
      </w:pPr>
    </w:p>
    <w:p w:rsidR="00A35761" w:rsidRDefault="006A75D9" w:rsidP="00A35761">
      <w:pPr>
        <w:pStyle w:val="BodyText"/>
        <w:tabs>
          <w:tab w:val="left" w:pos="-31680"/>
        </w:tabs>
        <w:ind w:left="1080" w:hanging="720"/>
        <w:rPr>
          <w:b/>
          <w:bCs/>
          <w:smallCaps/>
        </w:rPr>
      </w:pPr>
      <w:r w:rsidRPr="003116F9">
        <w:rPr>
          <w:b/>
          <w:bCs/>
          <w:smallCaps/>
          <w:sz w:val="24"/>
          <w:szCs w:val="24"/>
        </w:rPr>
        <w:t>I.</w:t>
      </w:r>
      <w:r w:rsidRPr="003116F9">
        <w:rPr>
          <w:b/>
          <w:bCs/>
          <w:smallCaps/>
          <w:sz w:val="24"/>
          <w:szCs w:val="24"/>
        </w:rPr>
        <w:tab/>
      </w:r>
      <w:r w:rsidR="00A35761">
        <w:rPr>
          <w:b/>
          <w:bCs/>
          <w:smallCaps/>
        </w:rPr>
        <w:t xml:space="preserve">Introduces One of Revelation’s Major Themes: The Tribulations or suffering of the earth and its inhabitants. </w:t>
      </w:r>
    </w:p>
    <w:p w:rsidR="00A35761" w:rsidRDefault="00A35761" w:rsidP="00A35761">
      <w:pPr>
        <w:pStyle w:val="BodyText"/>
        <w:tabs>
          <w:tab w:val="left" w:pos="1440"/>
        </w:tabs>
        <w:ind w:left="1440" w:hanging="360"/>
        <w:rPr>
          <w:b/>
          <w:bCs/>
          <w:smallCaps/>
        </w:rPr>
      </w:pPr>
      <w:r>
        <w:t>a.</w:t>
      </w:r>
      <w:r>
        <w:tab/>
        <w:t xml:space="preserve">Before Christ comes again, all of the earth both people and nature itself, will be subjected to disasters that can only be called catastrophic. </w:t>
      </w:r>
    </w:p>
    <w:p w:rsidR="00A35761" w:rsidRDefault="00A35761" w:rsidP="00A35761">
      <w:pPr>
        <w:pStyle w:val="BodyText"/>
        <w:tabs>
          <w:tab w:val="left" w:pos="1440"/>
        </w:tabs>
        <w:ind w:left="1440" w:hanging="360"/>
        <w:rPr>
          <w:b/>
          <w:bCs/>
          <w:smallCaps/>
        </w:rPr>
      </w:pPr>
      <w:r>
        <w:rPr>
          <w:b/>
          <w:bCs/>
        </w:rPr>
        <w:t>b.</w:t>
      </w:r>
      <w:r>
        <w:rPr>
          <w:b/>
          <w:bCs/>
        </w:rPr>
        <w:tab/>
      </w:r>
      <w:r>
        <w:rPr>
          <w:b/>
          <w:bCs/>
          <w:u w:val="single"/>
        </w:rPr>
        <w:t xml:space="preserve">There will be three series of seven disasters, and this period of suffering is called the </w:t>
      </w:r>
      <w:r>
        <w:rPr>
          <w:b/>
          <w:bCs/>
          <w:i/>
          <w:iCs/>
          <w:u w:val="single"/>
        </w:rPr>
        <w:t>tribulation</w:t>
      </w:r>
      <w:r>
        <w:rPr>
          <w:b/>
          <w:bCs/>
          <w:u w:val="single"/>
        </w:rPr>
        <w:t xml:space="preserve">. </w:t>
      </w:r>
    </w:p>
    <w:p w:rsidR="00094FE8" w:rsidRDefault="00A35761" w:rsidP="00A35761">
      <w:pPr>
        <w:pStyle w:val="BodyText"/>
        <w:tabs>
          <w:tab w:val="left" w:pos="1440"/>
        </w:tabs>
        <w:ind w:left="1440" w:hanging="360"/>
      </w:pPr>
      <w:r>
        <w:rPr>
          <w:b/>
          <w:bCs/>
        </w:rPr>
        <w:t>c.</w:t>
      </w:r>
      <w:r>
        <w:rPr>
          <w:b/>
          <w:bCs/>
        </w:rPr>
        <w:tab/>
      </w:r>
      <w:r>
        <w:rPr>
          <w:b/>
          <w:bCs/>
          <w:u w:val="single"/>
        </w:rPr>
        <w:t>The Tribulations are intended as God’s final wake-up call</w:t>
      </w:r>
      <w:r>
        <w:t xml:space="preserve">. </w:t>
      </w:r>
    </w:p>
    <w:p w:rsidR="00A35761" w:rsidRDefault="00A35761" w:rsidP="00A35761">
      <w:pPr>
        <w:pStyle w:val="BodyText"/>
        <w:tabs>
          <w:tab w:val="left" w:pos="1440"/>
        </w:tabs>
        <w:ind w:left="1440" w:hanging="360"/>
        <w:rPr>
          <w:b/>
          <w:bCs/>
          <w:smallCaps/>
          <w:u w:val="single"/>
        </w:rPr>
      </w:pPr>
      <w:r>
        <w:rPr>
          <w:b/>
          <w:bCs/>
        </w:rPr>
        <w:t>d.</w:t>
      </w:r>
      <w:r>
        <w:rPr>
          <w:b/>
          <w:bCs/>
        </w:rPr>
        <w:tab/>
      </w:r>
      <w:r>
        <w:rPr>
          <w:b/>
          <w:bCs/>
          <w:u w:val="single"/>
        </w:rPr>
        <w:t>God’s redemption on the world begins with God’s judgments on the earth</w:t>
      </w:r>
      <w:r w:rsidR="007A5DD1">
        <w:rPr>
          <w:b/>
          <w:bCs/>
          <w:u w:val="single"/>
        </w:rPr>
        <w:t>.</w:t>
      </w:r>
    </w:p>
    <w:p w:rsidR="00A35761" w:rsidRDefault="00A35761" w:rsidP="007B7836">
      <w:pPr>
        <w:pStyle w:val="BodyText"/>
        <w:tabs>
          <w:tab w:val="left" w:pos="1483"/>
        </w:tabs>
        <w:rPr>
          <w:b/>
          <w:bCs/>
          <w:caps/>
          <w:u w:val="single"/>
        </w:rPr>
      </w:pPr>
    </w:p>
    <w:p w:rsidR="00A35761" w:rsidRDefault="00A35761" w:rsidP="00A35761">
      <w:pPr>
        <w:pStyle w:val="BodyText"/>
        <w:tabs>
          <w:tab w:val="left" w:pos="-31680"/>
        </w:tabs>
        <w:ind w:left="1080" w:hanging="720"/>
        <w:rPr>
          <w:b/>
          <w:bCs/>
          <w:smallCaps/>
          <w:u w:val="single"/>
        </w:rPr>
      </w:pPr>
      <w:r>
        <w:rPr>
          <w:b/>
          <w:bCs/>
          <w:smallCaps/>
        </w:rPr>
        <w:t>II.</w:t>
      </w:r>
      <w:r>
        <w:rPr>
          <w:b/>
          <w:bCs/>
          <w:smallCaps/>
        </w:rPr>
        <w:tab/>
      </w:r>
      <w:r>
        <w:rPr>
          <w:b/>
          <w:bCs/>
          <w:smallCaps/>
          <w:u w:val="single"/>
        </w:rPr>
        <w:t>The First</w:t>
      </w:r>
      <w:r w:rsidR="007A5DD1">
        <w:rPr>
          <w:b/>
          <w:bCs/>
          <w:smallCaps/>
          <w:u w:val="single"/>
        </w:rPr>
        <w:t xml:space="preserve"> Four Seals: The Four horsemen.</w:t>
      </w:r>
    </w:p>
    <w:p w:rsidR="00A35761" w:rsidRDefault="00A35761" w:rsidP="007B7836">
      <w:pPr>
        <w:pStyle w:val="BodyText"/>
        <w:numPr>
          <w:ilvl w:val="0"/>
          <w:numId w:val="29"/>
        </w:numPr>
        <w:tabs>
          <w:tab w:val="left" w:pos="1440"/>
        </w:tabs>
        <w:rPr>
          <w:b/>
          <w:bCs/>
          <w:smallCaps/>
          <w:u w:val="single"/>
        </w:rPr>
      </w:pPr>
      <w:r>
        <w:t>God's judgment on “Civilization”</w:t>
      </w:r>
      <w:r>
        <w:rPr>
          <w:smallCaps/>
        </w:rPr>
        <w:t xml:space="preserve">: </w:t>
      </w:r>
      <w:r>
        <w:rPr>
          <w:i/>
          <w:iCs/>
        </w:rPr>
        <w:t>“The four horsemen present the pic</w:t>
      </w:r>
      <w:r w:rsidR="00094FE8">
        <w:rPr>
          <w:i/>
          <w:iCs/>
        </w:rPr>
        <w:t>ture of man’s inhumanity to man”</w:t>
      </w:r>
      <w:r>
        <w:rPr>
          <w:i/>
          <w:iCs/>
        </w:rPr>
        <w:t xml:space="preserve"> </w:t>
      </w:r>
      <w:r w:rsidR="00094FE8">
        <w:rPr>
          <w:i/>
          <w:iCs/>
        </w:rPr>
        <w:t>(</w:t>
      </w:r>
      <w:r>
        <w:rPr>
          <w:i/>
          <w:iCs/>
        </w:rPr>
        <w:t>Tim Lahaye,</w:t>
      </w:r>
      <w:r>
        <w:rPr>
          <w:i/>
          <w:iCs/>
          <w:u w:val="single"/>
        </w:rPr>
        <w:t xml:space="preserve"> Revelation Unveiled</w:t>
      </w:r>
      <w:r>
        <w:rPr>
          <w:i/>
          <w:iCs/>
        </w:rPr>
        <w:t>, 141)</w:t>
      </w:r>
      <w:r w:rsidR="007A5DD1">
        <w:rPr>
          <w:i/>
          <w:iCs/>
        </w:rPr>
        <w:t>.</w:t>
      </w:r>
    </w:p>
    <w:p w:rsidR="00A35761" w:rsidRPr="00A35761" w:rsidRDefault="00A35761" w:rsidP="007B7836">
      <w:pPr>
        <w:pStyle w:val="BodyText"/>
        <w:numPr>
          <w:ilvl w:val="0"/>
          <w:numId w:val="29"/>
        </w:numPr>
        <w:tabs>
          <w:tab w:val="left" w:pos="1440"/>
        </w:tabs>
        <w:rPr>
          <w:b/>
          <w:bCs/>
          <w:smallCaps/>
          <w:u w:val="single"/>
        </w:rPr>
      </w:pPr>
      <w:r>
        <w:t>Taken in total: Antichrist  begets War, War Begets Poverty (Scarcity, Famine), Poverty begets Disease and Death</w:t>
      </w:r>
    </w:p>
    <w:p w:rsidR="00A35761" w:rsidRDefault="00A35761" w:rsidP="007B7836">
      <w:pPr>
        <w:pStyle w:val="BodyText"/>
        <w:numPr>
          <w:ilvl w:val="0"/>
          <w:numId w:val="29"/>
        </w:numPr>
        <w:tabs>
          <w:tab w:val="left" w:pos="1440"/>
        </w:tabs>
        <w:rPr>
          <w:b/>
          <w:bCs/>
          <w:smallCaps/>
          <w:u w:val="single"/>
        </w:rPr>
      </w:pPr>
      <w:r>
        <w:t xml:space="preserve">All of these riders could have a specific historical referent. </w:t>
      </w:r>
      <w:r>
        <w:softHyphen/>
        <w:t xml:space="preserve">Rome, the Parthians, the end of the </w:t>
      </w:r>
      <w:r>
        <w:rPr>
          <w:i/>
          <w:iCs/>
        </w:rPr>
        <w:t>Pax Romana</w:t>
      </w:r>
      <w:r>
        <w:t>- a specific historic drought or plague following a war.</w:t>
      </w:r>
    </w:p>
    <w:p w:rsidR="007B7836" w:rsidRDefault="00A35761" w:rsidP="007B7836">
      <w:pPr>
        <w:pStyle w:val="BodyText"/>
        <w:numPr>
          <w:ilvl w:val="0"/>
          <w:numId w:val="29"/>
        </w:numPr>
        <w:tabs>
          <w:tab w:val="left" w:pos="1440"/>
        </w:tabs>
        <w:rPr>
          <w:b/>
          <w:bCs/>
          <w:smallCaps/>
        </w:rPr>
      </w:pPr>
      <w:r>
        <w:t xml:space="preserve">The important thing is that God's Judgment takes place even on the </w:t>
      </w:r>
      <w:r w:rsidR="007A5DD1">
        <w:t>h</w:t>
      </w:r>
      <w:r>
        <w:t>istoric plane.</w:t>
      </w:r>
    </w:p>
    <w:p w:rsidR="00A35761" w:rsidRPr="007B7836" w:rsidRDefault="00A35761" w:rsidP="007B7836">
      <w:pPr>
        <w:pStyle w:val="BodyText"/>
        <w:numPr>
          <w:ilvl w:val="0"/>
          <w:numId w:val="29"/>
        </w:numPr>
        <w:tabs>
          <w:tab w:val="left" w:pos="-31680"/>
          <w:tab w:val="left" w:pos="1440"/>
        </w:tabs>
        <w:rPr>
          <w:b/>
          <w:bCs/>
          <w:smallCaps/>
        </w:rPr>
      </w:pPr>
      <w:r>
        <w:rPr>
          <w:b/>
          <w:bCs/>
          <w:caps/>
        </w:rPr>
        <w:t xml:space="preserve">The First Seal: The White Rider </w:t>
      </w:r>
      <w:r w:rsidR="00817C3E">
        <w:rPr>
          <w:b/>
          <w:bCs/>
          <w:caps/>
        </w:rPr>
        <w:t xml:space="preserve">-- </w:t>
      </w:r>
      <w:r>
        <w:rPr>
          <w:b/>
          <w:bCs/>
          <w:caps/>
        </w:rPr>
        <w:t>Spirit of Anti-Christ (6:1-2)</w:t>
      </w:r>
      <w:r w:rsidR="007A5DD1">
        <w:rPr>
          <w:b/>
          <w:bCs/>
          <w:caps/>
        </w:rPr>
        <w:t>.</w:t>
      </w:r>
    </w:p>
    <w:p w:rsidR="00094FE8" w:rsidRPr="007B7836" w:rsidRDefault="00A35761" w:rsidP="007B7836">
      <w:pPr>
        <w:pStyle w:val="BodyText"/>
        <w:numPr>
          <w:ilvl w:val="0"/>
          <w:numId w:val="29"/>
        </w:numPr>
        <w:rPr>
          <w:b/>
          <w:bCs/>
          <w:smallCaps/>
        </w:rPr>
      </w:pPr>
      <w:r>
        <w:rPr>
          <w:b/>
          <w:bCs/>
          <w:caps/>
        </w:rPr>
        <w:t>The Second Seal</w:t>
      </w:r>
      <w:r>
        <w:rPr>
          <w:caps/>
        </w:rPr>
        <w:t xml:space="preserve"> </w:t>
      </w:r>
      <w:r>
        <w:rPr>
          <w:b/>
          <w:bCs/>
          <w:caps/>
        </w:rPr>
        <w:t>(6:3-4)</w:t>
      </w:r>
      <w:r>
        <w:rPr>
          <w:caps/>
        </w:rPr>
        <w:t xml:space="preserve">: </w:t>
      </w:r>
      <w:r>
        <w:rPr>
          <w:b/>
          <w:bCs/>
          <w:caps/>
        </w:rPr>
        <w:t>The Red Rider</w:t>
      </w:r>
      <w:r w:rsidR="007A5DD1">
        <w:rPr>
          <w:b/>
          <w:bCs/>
          <w:caps/>
        </w:rPr>
        <w:t>:</w:t>
      </w:r>
      <w:r>
        <w:rPr>
          <w:b/>
          <w:bCs/>
          <w:caps/>
        </w:rPr>
        <w:t xml:space="preserve"> War.</w:t>
      </w:r>
      <w:r w:rsidRPr="007B7836">
        <w:rPr>
          <w:b/>
          <w:bCs/>
          <w:smallCaps/>
        </w:rPr>
        <w:tab/>
      </w:r>
    </w:p>
    <w:p w:rsidR="00A35761" w:rsidRDefault="00A35761" w:rsidP="007B7836">
      <w:pPr>
        <w:pStyle w:val="BodyText"/>
        <w:numPr>
          <w:ilvl w:val="0"/>
          <w:numId w:val="29"/>
        </w:numPr>
        <w:rPr>
          <w:b/>
          <w:bCs/>
          <w:smallCaps/>
          <w:u w:val="single"/>
        </w:rPr>
      </w:pPr>
      <w:r>
        <w:rPr>
          <w:b/>
          <w:bCs/>
          <w:caps/>
        </w:rPr>
        <w:t>The Third Seal (6:5-6): The Black Rider: Poverty.</w:t>
      </w:r>
      <w:r>
        <w:rPr>
          <w:b/>
          <w:bCs/>
        </w:rPr>
        <w:t xml:space="preserve"> </w:t>
      </w:r>
      <w:r>
        <w:t xml:space="preserve"> </w:t>
      </w:r>
    </w:p>
    <w:p w:rsidR="00A35761" w:rsidRDefault="00A35761" w:rsidP="007B7836">
      <w:pPr>
        <w:pStyle w:val="BodyText"/>
        <w:numPr>
          <w:ilvl w:val="0"/>
          <w:numId w:val="29"/>
        </w:numPr>
        <w:rPr>
          <w:b/>
          <w:bCs/>
          <w:smallCaps/>
          <w:u w:val="single"/>
        </w:rPr>
      </w:pPr>
      <w:r>
        <w:rPr>
          <w:b/>
          <w:bCs/>
          <w:caps/>
        </w:rPr>
        <w:t>The Fourth Seal (6:7-8)</w:t>
      </w:r>
      <w:r>
        <w:rPr>
          <w:caps/>
        </w:rPr>
        <w:t>:</w:t>
      </w:r>
      <w:r>
        <w:rPr>
          <w:b/>
          <w:bCs/>
          <w:caps/>
        </w:rPr>
        <w:t xml:space="preserve"> The Pale Rider: Death</w:t>
      </w:r>
      <w:r>
        <w:rPr>
          <w:caps/>
        </w:rPr>
        <w:t>.</w:t>
      </w:r>
      <w:r>
        <w:t xml:space="preserve"> </w:t>
      </w:r>
    </w:p>
    <w:p w:rsidR="003116F9" w:rsidRPr="007B7836" w:rsidRDefault="00A35761" w:rsidP="007B7836">
      <w:pPr>
        <w:widowControl w:val="0"/>
      </w:pPr>
      <w:r>
        <w:t> </w:t>
      </w:r>
    </w:p>
    <w:p w:rsidR="003116F9" w:rsidRPr="007B7836" w:rsidRDefault="0023042C" w:rsidP="007B7836">
      <w:pPr>
        <w:pStyle w:val="BodyText"/>
        <w:tabs>
          <w:tab w:val="left" w:pos="-31680"/>
        </w:tabs>
        <w:ind w:left="1080" w:hanging="720"/>
        <w:rPr>
          <w:b/>
          <w:bCs/>
          <w:caps/>
        </w:rPr>
      </w:pPr>
      <w:r>
        <w:rPr>
          <w:b/>
          <w:bCs/>
          <w:caps/>
        </w:rPr>
        <w:t>i</w:t>
      </w:r>
      <w:r w:rsidR="00094FE8">
        <w:rPr>
          <w:b/>
          <w:bCs/>
          <w:caps/>
        </w:rPr>
        <w:t>II.</w:t>
      </w:r>
      <w:r w:rsidR="00094FE8">
        <w:rPr>
          <w:b/>
          <w:bCs/>
          <w:caps/>
        </w:rPr>
        <w:tab/>
        <w:t>The Fifth Seal</w:t>
      </w:r>
      <w:r w:rsidR="007A5DD1">
        <w:rPr>
          <w:b/>
          <w:bCs/>
          <w:caps/>
        </w:rPr>
        <w:t xml:space="preserve"> </w:t>
      </w:r>
      <w:r w:rsidR="00094FE8">
        <w:rPr>
          <w:b/>
          <w:bCs/>
          <w:caps/>
        </w:rPr>
        <w:t>- The Cry of the Martyrs (6:9-11)</w:t>
      </w:r>
      <w:r w:rsidR="007A5DD1">
        <w:rPr>
          <w:b/>
          <w:bCs/>
          <w:caps/>
        </w:rPr>
        <w:t>.</w:t>
      </w:r>
    </w:p>
    <w:p w:rsidR="00094FE8" w:rsidRDefault="00F1334A" w:rsidP="00094FE8">
      <w:pPr>
        <w:pStyle w:val="BodyText"/>
        <w:tabs>
          <w:tab w:val="left" w:pos="1440"/>
        </w:tabs>
        <w:ind w:left="1440" w:hanging="360"/>
        <w:rPr>
          <w:b/>
          <w:bCs/>
          <w:smallCaps/>
          <w:u w:val="single"/>
        </w:rPr>
      </w:pPr>
      <w:r w:rsidRPr="00F1334A">
        <w:rPr>
          <w:sz w:val="24"/>
          <w:szCs w:val="24"/>
        </w:rPr>
        <w:t> </w:t>
      </w:r>
      <w:r w:rsidR="00094FE8">
        <w:t>a.</w:t>
      </w:r>
      <w:r w:rsidR="00094FE8">
        <w:tab/>
        <w:t>“The Church is built on the Blood of the Martyrs</w:t>
      </w:r>
      <w:r w:rsidR="007A5DD1">
        <w:t>.</w:t>
      </w:r>
      <w:r w:rsidR="00094FE8">
        <w:t>”</w:t>
      </w:r>
    </w:p>
    <w:p w:rsidR="00094FE8" w:rsidRDefault="00094FE8" w:rsidP="00094FE8">
      <w:pPr>
        <w:pStyle w:val="BodyText"/>
        <w:tabs>
          <w:tab w:val="left" w:pos="1440"/>
        </w:tabs>
        <w:ind w:left="1440" w:hanging="360"/>
        <w:rPr>
          <w:b/>
          <w:bCs/>
          <w:smallCaps/>
          <w:u w:val="single"/>
        </w:rPr>
      </w:pPr>
      <w:r>
        <w:t>b.</w:t>
      </w:r>
      <w:r>
        <w:tab/>
        <w:t xml:space="preserve">The </w:t>
      </w:r>
      <w:r w:rsidR="007A5DD1">
        <w:t>n</w:t>
      </w:r>
      <w:r>
        <w:t>umber is yet incomplete</w:t>
      </w:r>
      <w:r w:rsidR="007A5DD1">
        <w:t xml:space="preserve"> </w:t>
      </w:r>
      <w:r>
        <w:t>- a number still alive (on earth)</w:t>
      </w:r>
      <w:r w:rsidR="007A5DD1">
        <w:t>.</w:t>
      </w:r>
    </w:p>
    <w:p w:rsidR="00367687" w:rsidRDefault="00094FE8" w:rsidP="00094FE8">
      <w:pPr>
        <w:pStyle w:val="BodyText"/>
        <w:tabs>
          <w:tab w:val="left" w:pos="1440"/>
        </w:tabs>
        <w:ind w:left="1440" w:hanging="360"/>
      </w:pPr>
      <w:r>
        <w:t>c.</w:t>
      </w:r>
      <w:r>
        <w:tab/>
        <w:t>“Rest a little while longer:” A Prelude to Justice</w:t>
      </w:r>
      <w:r w:rsidR="007A5DD1">
        <w:t>.</w:t>
      </w:r>
      <w:r>
        <w:t xml:space="preserve"> </w:t>
      </w:r>
    </w:p>
    <w:p w:rsidR="00367687" w:rsidRDefault="00094FE8" w:rsidP="00367687">
      <w:pPr>
        <w:pStyle w:val="BodyText"/>
        <w:tabs>
          <w:tab w:val="left" w:pos="1440"/>
        </w:tabs>
        <w:ind w:left="1440" w:hanging="360"/>
      </w:pPr>
      <w:r>
        <w:t>d.</w:t>
      </w:r>
      <w:r>
        <w:tab/>
      </w:r>
      <w:r w:rsidR="00367687">
        <w:t>This</w:t>
      </w:r>
      <w:r>
        <w:t xml:space="preserve"> violent imagery is not a call to violence but a cry of desperation against the existing state of the world (status quo). </w:t>
      </w:r>
    </w:p>
    <w:p w:rsidR="00094FE8" w:rsidRDefault="00367687" w:rsidP="00367687">
      <w:pPr>
        <w:pStyle w:val="BodyText"/>
        <w:tabs>
          <w:tab w:val="left" w:pos="1440"/>
        </w:tabs>
        <w:ind w:left="1440" w:hanging="360"/>
      </w:pPr>
      <w:r>
        <w:t>e.</w:t>
      </w:r>
      <w:r w:rsidR="00094FE8">
        <w:t xml:space="preserve"> </w:t>
      </w:r>
      <w:r w:rsidR="009C5BF2">
        <w:t xml:space="preserve">   </w:t>
      </w:r>
      <w:r w:rsidR="00094FE8">
        <w:t xml:space="preserve">John wrote from an experience of suffering, but he wrote toward the promise of hope provided by the </w:t>
      </w:r>
      <w:r w:rsidR="007A5DD1">
        <w:t>L</w:t>
      </w:r>
      <w:r w:rsidR="00094FE8">
        <w:t>amb. This Christological perspective means that the reader must admit that the violent imagery cannot be taken without the prevalent image of Christ as the Lamb, as the one who was slain. The violent imagery does not exist apart from the victory of the cross and empty tomb, and without the hope of peace</w:t>
      </w:r>
      <w:r w:rsidR="007A5DD1">
        <w:t xml:space="preserve"> </w:t>
      </w:r>
      <w:r w:rsidR="00094FE8">
        <w:t>(7:13-17)</w:t>
      </w:r>
      <w:r w:rsidR="007A5DD1">
        <w:t>.</w:t>
      </w:r>
    </w:p>
    <w:p w:rsidR="005723EE" w:rsidRDefault="005723EE" w:rsidP="00367687">
      <w:pPr>
        <w:pStyle w:val="BodyText"/>
        <w:tabs>
          <w:tab w:val="left" w:pos="1440"/>
        </w:tabs>
        <w:ind w:left="1440" w:hanging="360"/>
        <w:rPr>
          <w:b/>
          <w:bCs/>
          <w:smallCaps/>
          <w:u w:val="single"/>
        </w:rPr>
      </w:pPr>
    </w:p>
    <w:p w:rsidR="00094FE8" w:rsidRDefault="0023042C" w:rsidP="00094FE8">
      <w:pPr>
        <w:pStyle w:val="BodyText"/>
        <w:tabs>
          <w:tab w:val="left" w:pos="-31680"/>
        </w:tabs>
        <w:ind w:left="1080" w:hanging="720"/>
        <w:rPr>
          <w:b/>
          <w:bCs/>
          <w:smallCaps/>
        </w:rPr>
      </w:pPr>
      <w:r>
        <w:rPr>
          <w:b/>
          <w:bCs/>
          <w:caps/>
        </w:rPr>
        <w:t>iV</w:t>
      </w:r>
      <w:r w:rsidR="00094FE8">
        <w:rPr>
          <w:b/>
          <w:bCs/>
          <w:caps/>
        </w:rPr>
        <w:t>.</w:t>
      </w:r>
      <w:r w:rsidR="00094FE8">
        <w:rPr>
          <w:b/>
          <w:bCs/>
          <w:caps/>
        </w:rPr>
        <w:tab/>
        <w:t xml:space="preserve">The Sixth Seal </w:t>
      </w:r>
      <w:r w:rsidR="007A5DD1">
        <w:rPr>
          <w:b/>
          <w:bCs/>
          <w:caps/>
        </w:rPr>
        <w:t>-</w:t>
      </w:r>
      <w:r w:rsidR="00094FE8">
        <w:rPr>
          <w:caps/>
        </w:rPr>
        <w:t xml:space="preserve"> </w:t>
      </w:r>
      <w:r w:rsidR="00094FE8">
        <w:rPr>
          <w:b/>
          <w:bCs/>
          <w:smallCaps/>
        </w:rPr>
        <w:t>The Upheaval of Nature and of Earthly powers (6:12-17)</w:t>
      </w:r>
      <w:r w:rsidR="007A5DD1">
        <w:rPr>
          <w:b/>
          <w:bCs/>
          <w:smallCaps/>
        </w:rPr>
        <w:t>.</w:t>
      </w:r>
    </w:p>
    <w:p w:rsidR="00367687" w:rsidRDefault="00094FE8" w:rsidP="00094FE8">
      <w:pPr>
        <w:pStyle w:val="BodyText"/>
        <w:tabs>
          <w:tab w:val="left" w:pos="1440"/>
        </w:tabs>
        <w:ind w:left="1080"/>
      </w:pPr>
      <w:r>
        <w:t>A. Human powers and authorities will be overthrown by “natural” disaster (vv 1</w:t>
      </w:r>
      <w:r w:rsidR="007A5DD1">
        <w:t>2</w:t>
      </w:r>
      <w:r>
        <w:t>-1</w:t>
      </w:r>
      <w:r w:rsidR="007A5DD1">
        <w:t>4</w:t>
      </w:r>
      <w:r>
        <w:t xml:space="preserve">). </w:t>
      </w:r>
    </w:p>
    <w:p w:rsidR="00094FE8" w:rsidRDefault="00094FE8" w:rsidP="00094FE8">
      <w:pPr>
        <w:pStyle w:val="BodyText"/>
        <w:tabs>
          <w:tab w:val="left" w:pos="1440"/>
        </w:tabs>
        <w:ind w:left="1080"/>
      </w:pPr>
      <w:r>
        <w:t xml:space="preserve">B. The rich and the powerful will flee to their “bunkers,” hoping to find safety, but they cannot escape the wrath of the </w:t>
      </w:r>
      <w:r w:rsidR="007A5DD1">
        <w:t>L</w:t>
      </w:r>
      <w:r>
        <w:t>amb (6:15-17)</w:t>
      </w:r>
      <w:r w:rsidR="007A5DD1">
        <w:t>.</w:t>
      </w:r>
      <w:r>
        <w:t xml:space="preserve"> </w:t>
      </w:r>
    </w:p>
    <w:p w:rsidR="00094FE8" w:rsidRDefault="00094FE8" w:rsidP="00094FE8">
      <w:pPr>
        <w:pStyle w:val="BodyText"/>
        <w:tabs>
          <w:tab w:val="left" w:pos="1440"/>
        </w:tabs>
        <w:ind w:left="1440" w:hanging="360"/>
        <w:rPr>
          <w:b/>
          <w:bCs/>
          <w:smallCaps/>
        </w:rPr>
      </w:pPr>
      <w:r>
        <w:t>C. Will nature be judged as well? Since the fall, has nature run on a parallel track, unrecorded within the Bible?</w:t>
      </w:r>
    </w:p>
    <w:p w:rsidR="00367687" w:rsidRDefault="00094FE8" w:rsidP="00094FE8">
      <w:pPr>
        <w:pStyle w:val="BodyText"/>
        <w:tabs>
          <w:tab w:val="left" w:pos="1483"/>
        </w:tabs>
        <w:ind w:left="2160" w:hanging="180"/>
      </w:pPr>
      <w:r>
        <w:rPr>
          <w:i/>
          <w:iCs/>
        </w:rPr>
        <w:t>i.</w:t>
      </w:r>
      <w:r>
        <w:rPr>
          <w:i/>
          <w:iCs/>
        </w:rPr>
        <w:tab/>
        <w:t xml:space="preserve">All creation awaits redemption: Rom. 8:18-23 I </w:t>
      </w:r>
    </w:p>
    <w:p w:rsidR="00367687" w:rsidRDefault="00094FE8" w:rsidP="00094FE8">
      <w:pPr>
        <w:pStyle w:val="BodyText"/>
        <w:tabs>
          <w:tab w:val="left" w:pos="1483"/>
        </w:tabs>
        <w:ind w:left="2160" w:hanging="180"/>
        <w:rPr>
          <w:i/>
          <w:iCs/>
        </w:rPr>
      </w:pPr>
      <w:r>
        <w:rPr>
          <w:i/>
          <w:iCs/>
        </w:rPr>
        <w:t>ii.</w:t>
      </w:r>
      <w:r>
        <w:rPr>
          <w:i/>
          <w:iCs/>
        </w:rPr>
        <w:tab/>
        <w:t xml:space="preserve">Luke 21:25ff </w:t>
      </w:r>
    </w:p>
    <w:p w:rsidR="00094FE8" w:rsidRDefault="00094FE8" w:rsidP="00094FE8">
      <w:pPr>
        <w:pStyle w:val="BodyText"/>
        <w:tabs>
          <w:tab w:val="left" w:pos="1483"/>
        </w:tabs>
        <w:ind w:left="2160" w:hanging="180"/>
      </w:pPr>
      <w:r>
        <w:rPr>
          <w:i/>
          <w:iCs/>
        </w:rPr>
        <w:lastRenderedPageBreak/>
        <w:t>iii. There will according to the scripture be a great upheaval in the earth</w:t>
      </w:r>
      <w:r w:rsidR="007A5DD1">
        <w:rPr>
          <w:i/>
          <w:iCs/>
        </w:rPr>
        <w:t xml:space="preserve"> </w:t>
      </w:r>
      <w:r>
        <w:rPr>
          <w:i/>
          <w:iCs/>
        </w:rPr>
        <w:t xml:space="preserve">- of the Son of Man. </w:t>
      </w:r>
      <w:r>
        <w:t>The created order will be redeemed as well. But it will go through an upheaval</w:t>
      </w:r>
      <w:r w:rsidR="007A5DD1">
        <w:t>.</w:t>
      </w:r>
    </w:p>
    <w:p w:rsidR="00094FE8" w:rsidRDefault="00094FE8" w:rsidP="00094FE8">
      <w:pPr>
        <w:pStyle w:val="BodyText"/>
        <w:tabs>
          <w:tab w:val="left" w:pos="1483"/>
        </w:tabs>
        <w:ind w:left="2160" w:hanging="180"/>
      </w:pPr>
      <w:r>
        <w:rPr>
          <w:vertAlign w:val="superscript"/>
        </w:rPr>
        <w:t>iv.</w:t>
      </w:r>
      <w:r>
        <w:rPr>
          <w:vertAlign w:val="superscript"/>
        </w:rPr>
        <w:tab/>
        <w:t xml:space="preserve"> </w:t>
      </w:r>
      <w:r w:rsidR="006A44BC">
        <w:rPr>
          <w:vertAlign w:val="superscript"/>
        </w:rPr>
        <w:t>“</w:t>
      </w:r>
      <w:bookmarkStart w:id="0" w:name="_GoBack"/>
      <w:bookmarkEnd w:id="0"/>
      <w:r>
        <w:t>People will faint from fear and the powers of the heavens will be shaken." Luke 21:26</w:t>
      </w:r>
      <w:r w:rsidR="007A5DD1">
        <w:t>.</w:t>
      </w:r>
    </w:p>
    <w:p w:rsidR="00094FE8" w:rsidRDefault="00094FE8" w:rsidP="00094FE8">
      <w:pPr>
        <w:pStyle w:val="BodyText"/>
        <w:tabs>
          <w:tab w:val="left" w:pos="1483"/>
        </w:tabs>
        <w:ind w:left="2160" w:hanging="180"/>
      </w:pPr>
      <w:r>
        <w:rPr>
          <w:i/>
          <w:iCs/>
        </w:rPr>
        <w:t>v.</w:t>
      </w:r>
      <w:r>
        <w:rPr>
          <w:i/>
          <w:iCs/>
        </w:rPr>
        <w:tab/>
        <w:t xml:space="preserve"> </w:t>
      </w:r>
      <w:r>
        <w:t>Creation will be redeemed</w:t>
      </w:r>
      <w:r w:rsidR="007A5DD1">
        <w:t xml:space="preserve"> </w:t>
      </w:r>
      <w:r>
        <w:t>- Isaiah 11</w:t>
      </w:r>
      <w:r w:rsidR="007A5DD1">
        <w:t>.</w:t>
      </w:r>
    </w:p>
    <w:p w:rsidR="00094FE8" w:rsidRDefault="00094FE8" w:rsidP="00094FE8">
      <w:pPr>
        <w:pStyle w:val="BodyText"/>
        <w:tabs>
          <w:tab w:val="left" w:pos="1483"/>
        </w:tabs>
        <w:ind w:left="2160" w:hanging="180"/>
      </w:pPr>
      <w:r>
        <w:t xml:space="preserve">vi. What is evident in the passage is the sense that judgment will be played out in (or followed by) universal redemption of all creation (humans and nature) into a pre-fall state. </w:t>
      </w:r>
    </w:p>
    <w:p w:rsidR="00094FE8" w:rsidRDefault="00094FE8" w:rsidP="00094FE8">
      <w:pPr>
        <w:pStyle w:val="BodyText"/>
        <w:tabs>
          <w:tab w:val="left" w:pos="1483"/>
        </w:tabs>
        <w:ind w:left="2160" w:hanging="180"/>
      </w:pPr>
      <w:r>
        <w:t>vii. Nature fell when human beings fell; our rebellion against God ruined the world. And so in the kingdom of God, when sin will be done away, the kingdom of nature will also be restored.</w:t>
      </w:r>
    </w:p>
    <w:p w:rsidR="005723EE" w:rsidRDefault="005723EE" w:rsidP="00094FE8">
      <w:pPr>
        <w:pStyle w:val="BodyText"/>
        <w:tabs>
          <w:tab w:val="left" w:pos="1483"/>
        </w:tabs>
        <w:ind w:left="2160" w:hanging="180"/>
      </w:pPr>
    </w:p>
    <w:p w:rsidR="00094FE8" w:rsidRDefault="0023042C" w:rsidP="00094FE8">
      <w:pPr>
        <w:pStyle w:val="BodyText"/>
        <w:tabs>
          <w:tab w:val="left" w:pos="-31680"/>
        </w:tabs>
        <w:ind w:left="1080" w:hanging="720"/>
        <w:rPr>
          <w:b/>
          <w:bCs/>
        </w:rPr>
      </w:pPr>
      <w:r>
        <w:rPr>
          <w:b/>
          <w:bCs/>
          <w:caps/>
        </w:rPr>
        <w:t>v</w:t>
      </w:r>
      <w:r w:rsidR="00094FE8">
        <w:rPr>
          <w:b/>
          <w:bCs/>
          <w:caps/>
        </w:rPr>
        <w:t>.</w:t>
      </w:r>
      <w:r w:rsidR="00094FE8">
        <w:rPr>
          <w:b/>
          <w:bCs/>
          <w:caps/>
        </w:rPr>
        <w:tab/>
        <w:t>Interlude</w:t>
      </w:r>
      <w:r w:rsidR="00094FE8">
        <w:rPr>
          <w:b/>
          <w:bCs/>
        </w:rPr>
        <w:t xml:space="preserve">: </w:t>
      </w:r>
      <w:r w:rsidR="00094FE8">
        <w:rPr>
          <w:b/>
          <w:bCs/>
          <w:smallCaps/>
        </w:rPr>
        <w:t>The 144,000 of Israel: The Jew First- Then the Greek? (7:1-17)</w:t>
      </w:r>
    </w:p>
    <w:p w:rsidR="00094FE8" w:rsidRDefault="00094FE8" w:rsidP="00094FE8">
      <w:pPr>
        <w:pStyle w:val="BodyText"/>
        <w:tabs>
          <w:tab w:val="left" w:pos="1440"/>
        </w:tabs>
        <w:ind w:left="1440" w:hanging="360"/>
      </w:pPr>
      <w:r>
        <w:t>a.</w:t>
      </w:r>
      <w:r>
        <w:tab/>
        <w:t>What is the Seal? The imputed righteousness of Christ.</w:t>
      </w:r>
    </w:p>
    <w:p w:rsidR="00367687" w:rsidRDefault="00094FE8" w:rsidP="00094FE8">
      <w:pPr>
        <w:pStyle w:val="BodyText"/>
        <w:tabs>
          <w:tab w:val="left" w:pos="1440"/>
        </w:tabs>
        <w:ind w:left="1440" w:hanging="360"/>
      </w:pPr>
      <w:r>
        <w:t>b.</w:t>
      </w:r>
      <w:r>
        <w:tab/>
        <w:t>Are the 144,000 and the Gentiles the same people- does it all mean the church?</w:t>
      </w:r>
    </w:p>
    <w:p w:rsidR="00367687" w:rsidRDefault="00367687" w:rsidP="00094FE8">
      <w:pPr>
        <w:pStyle w:val="BodyText"/>
        <w:tabs>
          <w:tab w:val="left" w:pos="1440"/>
        </w:tabs>
        <w:ind w:left="1440" w:hanging="360"/>
      </w:pPr>
      <w:r>
        <w:tab/>
        <w:t xml:space="preserve">i. </w:t>
      </w:r>
      <w:r w:rsidR="00094FE8">
        <w:t>Traditionally, the 144,000 is the whole church, not just ethnic Jews but all Israel.</w:t>
      </w:r>
    </w:p>
    <w:p w:rsidR="00094FE8" w:rsidRDefault="00367687" w:rsidP="00094FE8">
      <w:pPr>
        <w:pStyle w:val="BodyText"/>
        <w:tabs>
          <w:tab w:val="left" w:pos="1440"/>
        </w:tabs>
        <w:ind w:left="1440" w:hanging="360"/>
      </w:pPr>
      <w:r>
        <w:tab/>
        <w:t>ii.</w:t>
      </w:r>
      <w:r w:rsidR="00094FE8">
        <w:t xml:space="preserve"> My Proposal</w:t>
      </w:r>
      <w:r w:rsidR="007A5DD1">
        <w:t>:</w:t>
      </w:r>
      <w:r w:rsidR="00094FE8">
        <w:t xml:space="preserve"> </w:t>
      </w:r>
      <w:r w:rsidR="007A5DD1">
        <w:t>T</w:t>
      </w:r>
      <w:r w:rsidR="00094FE8">
        <w:t>he significance of the 144,000 and the "multitude" is in showing that at the end time God has not forsaken either the Jews or the Gentiles. He here shows the scope and unity and of God’s grace. The Jews have been "hardened" according to Romans, but not forsaken. Thus the seal is put "on them" (7:4)</w:t>
      </w:r>
      <w:r w:rsidR="007A5DD1">
        <w:t xml:space="preserve">. </w:t>
      </w:r>
      <w:r w:rsidR="00094FE8">
        <w:t xml:space="preserve"> Contrasted with the great multitude, the </w:t>
      </w:r>
      <w:r w:rsidR="007A5DD1">
        <w:t>G</w:t>
      </w:r>
      <w:r w:rsidR="00094FE8">
        <w:t>enti</w:t>
      </w:r>
      <w:r w:rsidR="007A5DD1">
        <w:t>les who profess Christ (by the S</w:t>
      </w:r>
      <w:r w:rsidR="00094FE8">
        <w:t xml:space="preserve">pirit) will be </w:t>
      </w:r>
      <w:r w:rsidR="00094FE8" w:rsidRPr="00367687">
        <w:rPr>
          <w:b/>
          <w:i/>
        </w:rPr>
        <w:t>ingrafted</w:t>
      </w:r>
      <w:r w:rsidR="00094FE8">
        <w:t xml:space="preserve"> into God's people.</w:t>
      </w:r>
    </w:p>
    <w:p w:rsidR="00094FE8" w:rsidRDefault="00094FE8" w:rsidP="00094FE8">
      <w:pPr>
        <w:pStyle w:val="BodyText"/>
        <w:tabs>
          <w:tab w:val="left" w:pos="1440"/>
        </w:tabs>
        <w:ind w:left="1440" w:hanging="360"/>
      </w:pPr>
      <w:r>
        <w:t>c.</w:t>
      </w:r>
      <w:r>
        <w:tab/>
        <w:t xml:space="preserve">All that we can know definitively is that Jew or Greek, only those who are the elect (those whose names are “written in the Lamb’s book of life from the foundation of the world…”; see 13:8; 17:8) are going to survive the tribulation and God's judgment. Everyone will be judged, but only those washed clean by the Blood of the </w:t>
      </w:r>
      <w:r w:rsidR="007A5DD1">
        <w:t>L</w:t>
      </w:r>
      <w:r>
        <w:t>amb and sealed with God's seal will survive.</w:t>
      </w:r>
    </w:p>
    <w:p w:rsidR="005723EE" w:rsidRDefault="005723EE" w:rsidP="00094FE8">
      <w:pPr>
        <w:pStyle w:val="BodyText"/>
        <w:tabs>
          <w:tab w:val="left" w:pos="1440"/>
        </w:tabs>
        <w:ind w:left="1440" w:hanging="360"/>
      </w:pPr>
    </w:p>
    <w:p w:rsidR="00094FE8" w:rsidRDefault="0023042C" w:rsidP="00094FE8">
      <w:pPr>
        <w:pStyle w:val="BodyText"/>
        <w:tabs>
          <w:tab w:val="left" w:pos="-31680"/>
        </w:tabs>
        <w:ind w:left="1080" w:hanging="720"/>
        <w:rPr>
          <w:b/>
          <w:bCs/>
          <w:caps/>
        </w:rPr>
      </w:pPr>
      <w:r>
        <w:rPr>
          <w:b/>
          <w:bCs/>
          <w:caps/>
        </w:rPr>
        <w:t>VI</w:t>
      </w:r>
      <w:r w:rsidR="00094FE8">
        <w:rPr>
          <w:b/>
          <w:bCs/>
          <w:caps/>
        </w:rPr>
        <w:t>.</w:t>
      </w:r>
      <w:r w:rsidR="00094FE8">
        <w:rPr>
          <w:b/>
          <w:bCs/>
          <w:caps/>
        </w:rPr>
        <w:tab/>
        <w:t>The Seventh Seal: Silence, for about half an hour (8:1-2)</w:t>
      </w:r>
      <w:r w:rsidR="007A5DD1">
        <w:rPr>
          <w:b/>
          <w:bCs/>
          <w:caps/>
        </w:rPr>
        <w:t>.</w:t>
      </w:r>
    </w:p>
    <w:p w:rsidR="00094FE8" w:rsidRDefault="00094FE8" w:rsidP="00094FE8">
      <w:pPr>
        <w:widowControl w:val="0"/>
        <w:rPr>
          <w:b/>
          <w:bCs/>
        </w:rPr>
      </w:pPr>
      <w:r>
        <w:rPr>
          <w:b/>
          <w:bCs/>
        </w:rPr>
        <w:t> </w:t>
      </w:r>
    </w:p>
    <w:p w:rsidR="00991C28" w:rsidRPr="005723EE" w:rsidRDefault="00094FE8" w:rsidP="005723EE">
      <w:pPr>
        <w:widowControl w:val="0"/>
      </w:pPr>
      <w:r>
        <w:t> </w:t>
      </w:r>
    </w:p>
    <w:sectPr w:rsidR="00991C28" w:rsidRPr="005723EE" w:rsidSect="00243C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F2" w:rsidRDefault="009C5BF2" w:rsidP="00642DB6">
      <w:r>
        <w:separator/>
      </w:r>
    </w:p>
  </w:endnote>
  <w:endnote w:type="continuationSeparator" w:id="0">
    <w:p w:rsidR="009C5BF2" w:rsidRDefault="009C5BF2"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F2" w:rsidRDefault="009C5BF2" w:rsidP="00642DB6">
      <w:r>
        <w:separator/>
      </w:r>
    </w:p>
  </w:footnote>
  <w:footnote w:type="continuationSeparator" w:id="0">
    <w:p w:rsidR="009C5BF2" w:rsidRDefault="009C5BF2"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Content>
      <w:p w:rsidR="009C5BF2" w:rsidRDefault="009C5BF2">
        <w:pPr>
          <w:pStyle w:val="Header"/>
          <w:jc w:val="right"/>
        </w:pPr>
        <w:r>
          <w:fldChar w:fldCharType="begin"/>
        </w:r>
        <w:r>
          <w:instrText xml:space="preserve"> PAGE   \* MERGEFORMAT </w:instrText>
        </w:r>
        <w:r>
          <w:fldChar w:fldCharType="separate"/>
        </w:r>
        <w:r w:rsidR="006A44BC">
          <w:rPr>
            <w:noProof/>
          </w:rPr>
          <w:t>2</w:t>
        </w:r>
        <w:r>
          <w:rPr>
            <w:noProof/>
          </w:rPr>
          <w:fldChar w:fldCharType="end"/>
        </w:r>
      </w:p>
    </w:sdtContent>
  </w:sdt>
  <w:p w:rsidR="009C5BF2" w:rsidRDefault="009C5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9"/>
  </w:num>
  <w:num w:numId="3">
    <w:abstractNumId w:val="1"/>
  </w:num>
  <w:num w:numId="4">
    <w:abstractNumId w:val="14"/>
  </w:num>
  <w:num w:numId="5">
    <w:abstractNumId w:val="18"/>
  </w:num>
  <w:num w:numId="6">
    <w:abstractNumId w:val="28"/>
  </w:num>
  <w:num w:numId="7">
    <w:abstractNumId w:val="15"/>
  </w:num>
  <w:num w:numId="8">
    <w:abstractNumId w:val="4"/>
  </w:num>
  <w:num w:numId="9">
    <w:abstractNumId w:val="23"/>
  </w:num>
  <w:num w:numId="10">
    <w:abstractNumId w:val="6"/>
  </w:num>
  <w:num w:numId="11">
    <w:abstractNumId w:val="27"/>
  </w:num>
  <w:num w:numId="12">
    <w:abstractNumId w:val="21"/>
  </w:num>
  <w:num w:numId="13">
    <w:abstractNumId w:val="20"/>
  </w:num>
  <w:num w:numId="14">
    <w:abstractNumId w:val="12"/>
  </w:num>
  <w:num w:numId="15">
    <w:abstractNumId w:val="5"/>
  </w:num>
  <w:num w:numId="16">
    <w:abstractNumId w:val="3"/>
  </w:num>
  <w:num w:numId="17">
    <w:abstractNumId w:val="13"/>
  </w:num>
  <w:num w:numId="18">
    <w:abstractNumId w:val="7"/>
  </w:num>
  <w:num w:numId="19">
    <w:abstractNumId w:val="2"/>
  </w:num>
  <w:num w:numId="20">
    <w:abstractNumId w:val="10"/>
  </w:num>
  <w:num w:numId="21">
    <w:abstractNumId w:val="22"/>
  </w:num>
  <w:num w:numId="22">
    <w:abstractNumId w:val="16"/>
  </w:num>
  <w:num w:numId="23">
    <w:abstractNumId w:val="0"/>
  </w:num>
  <w:num w:numId="24">
    <w:abstractNumId w:val="17"/>
  </w:num>
  <w:num w:numId="25">
    <w:abstractNumId w:val="24"/>
  </w:num>
  <w:num w:numId="26">
    <w:abstractNumId w:val="26"/>
  </w:num>
  <w:num w:numId="27">
    <w:abstractNumId w:val="8"/>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58BF"/>
    <w:rsid w:val="00094FE8"/>
    <w:rsid w:val="001006AA"/>
    <w:rsid w:val="0013651F"/>
    <w:rsid w:val="00186891"/>
    <w:rsid w:val="0023042C"/>
    <w:rsid w:val="0024216E"/>
    <w:rsid w:val="00243CF2"/>
    <w:rsid w:val="002820F6"/>
    <w:rsid w:val="00297BB8"/>
    <w:rsid w:val="002A566E"/>
    <w:rsid w:val="002B6DD9"/>
    <w:rsid w:val="003116F9"/>
    <w:rsid w:val="00321EF1"/>
    <w:rsid w:val="00361ED4"/>
    <w:rsid w:val="00367687"/>
    <w:rsid w:val="003B4C15"/>
    <w:rsid w:val="00406AC8"/>
    <w:rsid w:val="00412CE5"/>
    <w:rsid w:val="00413370"/>
    <w:rsid w:val="00485CED"/>
    <w:rsid w:val="004C5523"/>
    <w:rsid w:val="0052509A"/>
    <w:rsid w:val="005723EE"/>
    <w:rsid w:val="005A2856"/>
    <w:rsid w:val="005B212A"/>
    <w:rsid w:val="005B3FAD"/>
    <w:rsid w:val="005D6785"/>
    <w:rsid w:val="00640074"/>
    <w:rsid w:val="00642DB6"/>
    <w:rsid w:val="0069765E"/>
    <w:rsid w:val="006A44BC"/>
    <w:rsid w:val="006A75D9"/>
    <w:rsid w:val="006B3798"/>
    <w:rsid w:val="006F4639"/>
    <w:rsid w:val="006F7498"/>
    <w:rsid w:val="0072140E"/>
    <w:rsid w:val="00780EDE"/>
    <w:rsid w:val="007A5DD1"/>
    <w:rsid w:val="007B5935"/>
    <w:rsid w:val="007B7836"/>
    <w:rsid w:val="007C075D"/>
    <w:rsid w:val="0081026D"/>
    <w:rsid w:val="00817C3E"/>
    <w:rsid w:val="00823DE4"/>
    <w:rsid w:val="00827FF7"/>
    <w:rsid w:val="00833ABA"/>
    <w:rsid w:val="0086758F"/>
    <w:rsid w:val="00871C43"/>
    <w:rsid w:val="00921D77"/>
    <w:rsid w:val="00991C28"/>
    <w:rsid w:val="009924E7"/>
    <w:rsid w:val="009C5BF2"/>
    <w:rsid w:val="009D6F4C"/>
    <w:rsid w:val="009E6A38"/>
    <w:rsid w:val="009F3215"/>
    <w:rsid w:val="00A23F06"/>
    <w:rsid w:val="00A35761"/>
    <w:rsid w:val="00A6340F"/>
    <w:rsid w:val="00A733BE"/>
    <w:rsid w:val="00B06194"/>
    <w:rsid w:val="00B42CB9"/>
    <w:rsid w:val="00B53850"/>
    <w:rsid w:val="00B8774A"/>
    <w:rsid w:val="00B93C2F"/>
    <w:rsid w:val="00C43C64"/>
    <w:rsid w:val="00C90D3D"/>
    <w:rsid w:val="00D01DD6"/>
    <w:rsid w:val="00D415C3"/>
    <w:rsid w:val="00D64B2D"/>
    <w:rsid w:val="00DB4A21"/>
    <w:rsid w:val="00DD56AA"/>
    <w:rsid w:val="00DE1140"/>
    <w:rsid w:val="00DE31F0"/>
    <w:rsid w:val="00E115FA"/>
    <w:rsid w:val="00E27CFA"/>
    <w:rsid w:val="00E550E5"/>
    <w:rsid w:val="00E71425"/>
    <w:rsid w:val="00EC49AF"/>
    <w:rsid w:val="00ED0E50"/>
    <w:rsid w:val="00EE2EE7"/>
    <w:rsid w:val="00F1334A"/>
    <w:rsid w:val="00F44E38"/>
    <w:rsid w:val="00FD4A37"/>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B1A5"/>
  <w15:docId w15:val="{C6E0075E-B938-4333-BED1-F17FE5C0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9C5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BF2"/>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AECAC-03A1-41CA-91B8-9AFF527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4448</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5</cp:revision>
  <cp:lastPrinted>2020-11-18T19:29:00Z</cp:lastPrinted>
  <dcterms:created xsi:type="dcterms:W3CDTF">2020-11-18T16:10:00Z</dcterms:created>
  <dcterms:modified xsi:type="dcterms:W3CDTF">2020-11-18T19:33:00Z</dcterms:modified>
</cp:coreProperties>
</file>