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0CF9" w:rsidRPr="00415FF4" w:rsidRDefault="008A0CF9" w:rsidP="008A0CF9">
      <w:pPr>
        <w:jc w:val="center"/>
        <w:rPr>
          <w:b/>
          <w:smallCaps/>
          <w:sz w:val="52"/>
          <w:szCs w:val="52"/>
        </w:rPr>
      </w:pPr>
      <w:r w:rsidRPr="00415FF4">
        <w:rPr>
          <w:b/>
          <w:smallCaps/>
          <w:sz w:val="52"/>
          <w:szCs w:val="52"/>
        </w:rPr>
        <w:t>Ephesians: More Than We Can See</w:t>
      </w:r>
    </w:p>
    <w:p w:rsidR="008A0CF9" w:rsidRPr="007D31A1" w:rsidRDefault="008A0CF9" w:rsidP="008A0CF9">
      <w:pPr>
        <w:jc w:val="center"/>
        <w:rPr>
          <w:i/>
          <w:sz w:val="22"/>
        </w:rPr>
      </w:pPr>
      <w:r w:rsidRPr="007D31A1">
        <w:rPr>
          <w:rFonts w:ascii="Open Sans" w:hAnsi="Open Sans"/>
          <w:b/>
          <w:i/>
          <w:sz w:val="22"/>
          <w:vertAlign w:val="superscript"/>
        </w:rPr>
        <w:t>12 </w:t>
      </w:r>
      <w:r w:rsidRPr="007D31A1">
        <w:rPr>
          <w:i/>
          <w:sz w:val="22"/>
        </w:rPr>
        <w:t>For we do not wre</w:t>
      </w:r>
      <w:bookmarkStart w:id="0" w:name="_GoBack"/>
      <w:bookmarkEnd w:id="0"/>
      <w:r w:rsidRPr="007D31A1">
        <w:rPr>
          <w:i/>
          <w:sz w:val="22"/>
        </w:rPr>
        <w:t xml:space="preserve">stle against flesh and blood, but against the rulers, against the authorities, against the cosmic powers over this present darkness, against the spiritual forces of evil in the heavenly places. </w:t>
      </w:r>
      <w:r w:rsidRPr="007D31A1">
        <w:rPr>
          <w:i/>
          <w:sz w:val="22"/>
          <w:vertAlign w:val="superscript"/>
        </w:rPr>
        <w:footnoteReference w:id="1"/>
      </w:r>
    </w:p>
    <w:p w:rsidR="008A0CF9" w:rsidRDefault="008A0CF9" w:rsidP="008A0CF9">
      <w:pPr>
        <w:rPr>
          <w:snapToGrid w:val="0"/>
        </w:rPr>
      </w:pPr>
    </w:p>
    <w:p w:rsidR="008A0CF9" w:rsidRPr="008A0CF9" w:rsidRDefault="008A0CF9" w:rsidP="007D31A1">
      <w:pPr>
        <w:jc w:val="both"/>
        <w:rPr>
          <w:snapToGrid w:val="0"/>
        </w:rPr>
      </w:pPr>
      <w:r>
        <w:rPr>
          <w:snapToGrid w:val="0"/>
        </w:rPr>
        <w:t xml:space="preserve">The Apostle Paul’s letter to the Ephesians is a book of the Bible that draws our eyes upwards and outwards to the magnitude of God, and the cosmic importance of the gospel of Jesus Christ. The city of Ephesus was a destination of pagan tourism and worship. As such it was an active battleground of Spiritual warfare. Ephesians shows us that God is not small and that the struggles and joys of our natural lives have supernatural meaning.  </w:t>
      </w:r>
    </w:p>
    <w:p w:rsidR="0063173C" w:rsidRDefault="0063173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3192"/>
      </w:tblGrid>
      <w:tr w:rsidR="0063173C" w:rsidTr="00533244">
        <w:tc>
          <w:tcPr>
            <w:tcW w:w="3192" w:type="dxa"/>
          </w:tcPr>
          <w:p w:rsidR="0063173C" w:rsidRPr="00DA35AD" w:rsidRDefault="0063173C" w:rsidP="007D31A1">
            <w:pPr>
              <w:spacing w:after="210" w:line="240" w:lineRule="auto"/>
              <w:rPr>
                <w:b/>
                <w:sz w:val="22"/>
              </w:rPr>
            </w:pPr>
            <w:r w:rsidRPr="00DA35AD">
              <w:rPr>
                <w:b/>
                <w:sz w:val="22"/>
              </w:rPr>
              <w:t>Date</w:t>
            </w:r>
          </w:p>
        </w:tc>
        <w:tc>
          <w:tcPr>
            <w:tcW w:w="3192" w:type="dxa"/>
          </w:tcPr>
          <w:p w:rsidR="0063173C" w:rsidRPr="00DA35AD" w:rsidRDefault="0063173C" w:rsidP="007D31A1">
            <w:pPr>
              <w:spacing w:after="210" w:line="240" w:lineRule="auto"/>
              <w:rPr>
                <w:b/>
                <w:sz w:val="22"/>
              </w:rPr>
            </w:pPr>
            <w:r w:rsidRPr="00DA35AD">
              <w:rPr>
                <w:b/>
                <w:sz w:val="22"/>
              </w:rPr>
              <w:t>Title</w:t>
            </w:r>
            <w:r w:rsidR="00C23AF3" w:rsidRPr="00DA35AD">
              <w:rPr>
                <w:b/>
                <w:sz w:val="22"/>
              </w:rPr>
              <w:t xml:space="preserve"> </w:t>
            </w:r>
          </w:p>
        </w:tc>
        <w:tc>
          <w:tcPr>
            <w:tcW w:w="3192" w:type="dxa"/>
          </w:tcPr>
          <w:p w:rsidR="0063173C" w:rsidRPr="00DA35AD" w:rsidRDefault="0063173C" w:rsidP="007D31A1">
            <w:pPr>
              <w:spacing w:after="210" w:line="240" w:lineRule="auto"/>
              <w:rPr>
                <w:b/>
                <w:sz w:val="22"/>
              </w:rPr>
            </w:pPr>
            <w:r w:rsidRPr="00DA35AD">
              <w:rPr>
                <w:b/>
                <w:sz w:val="22"/>
              </w:rPr>
              <w:t>Passage</w:t>
            </w:r>
            <w:r w:rsidR="008A0CF9" w:rsidRPr="00DA35AD">
              <w:rPr>
                <w:b/>
                <w:sz w:val="22"/>
              </w:rPr>
              <w:t>s</w:t>
            </w:r>
          </w:p>
        </w:tc>
      </w:tr>
      <w:tr w:rsidR="0063173C" w:rsidTr="00533244">
        <w:tc>
          <w:tcPr>
            <w:tcW w:w="3192" w:type="dxa"/>
          </w:tcPr>
          <w:p w:rsidR="0063173C" w:rsidRPr="00533244" w:rsidRDefault="0063173C" w:rsidP="007D31A1">
            <w:pPr>
              <w:spacing w:after="210" w:line="240" w:lineRule="auto"/>
              <w:rPr>
                <w:sz w:val="22"/>
              </w:rPr>
            </w:pPr>
            <w:r w:rsidRPr="00533244">
              <w:rPr>
                <w:sz w:val="22"/>
              </w:rPr>
              <w:t>September 13</w:t>
            </w:r>
          </w:p>
        </w:tc>
        <w:tc>
          <w:tcPr>
            <w:tcW w:w="3192" w:type="dxa"/>
          </w:tcPr>
          <w:p w:rsidR="0063173C" w:rsidRPr="00DA35AD" w:rsidRDefault="0063173C" w:rsidP="007D31A1">
            <w:pPr>
              <w:spacing w:after="210" w:line="240" w:lineRule="auto"/>
              <w:rPr>
                <w:sz w:val="22"/>
              </w:rPr>
            </w:pPr>
            <w:r w:rsidRPr="00DA35AD">
              <w:rPr>
                <w:sz w:val="22"/>
              </w:rPr>
              <w:t>More Than We can See: Introduction to Ephesians</w:t>
            </w:r>
          </w:p>
        </w:tc>
        <w:tc>
          <w:tcPr>
            <w:tcW w:w="3192" w:type="dxa"/>
          </w:tcPr>
          <w:p w:rsidR="0063173C" w:rsidRPr="00533244" w:rsidRDefault="00562D45" w:rsidP="007D31A1">
            <w:pPr>
              <w:spacing w:after="210" w:line="240" w:lineRule="auto"/>
              <w:rPr>
                <w:sz w:val="22"/>
              </w:rPr>
            </w:pPr>
            <w:r w:rsidRPr="00533244">
              <w:rPr>
                <w:sz w:val="22"/>
              </w:rPr>
              <w:t>Ephesians 6:10-12</w:t>
            </w:r>
          </w:p>
          <w:p w:rsidR="00562D45" w:rsidRPr="00533244" w:rsidRDefault="00562D45" w:rsidP="007D31A1">
            <w:pPr>
              <w:spacing w:after="210" w:line="240" w:lineRule="auto"/>
              <w:rPr>
                <w:sz w:val="22"/>
              </w:rPr>
            </w:pPr>
            <w:r w:rsidRPr="00533244">
              <w:rPr>
                <w:sz w:val="22"/>
              </w:rPr>
              <w:t>Revelation 2:1-7</w:t>
            </w:r>
          </w:p>
        </w:tc>
      </w:tr>
      <w:tr w:rsidR="0063173C" w:rsidTr="00533244">
        <w:tc>
          <w:tcPr>
            <w:tcW w:w="3192" w:type="dxa"/>
          </w:tcPr>
          <w:p w:rsidR="0063173C" w:rsidRPr="00533244" w:rsidRDefault="0063173C" w:rsidP="007D31A1">
            <w:pPr>
              <w:spacing w:after="210" w:line="240" w:lineRule="auto"/>
              <w:rPr>
                <w:sz w:val="22"/>
              </w:rPr>
            </w:pPr>
            <w:r w:rsidRPr="00533244">
              <w:rPr>
                <w:sz w:val="22"/>
              </w:rPr>
              <w:t>September 20</w:t>
            </w:r>
          </w:p>
        </w:tc>
        <w:tc>
          <w:tcPr>
            <w:tcW w:w="3192" w:type="dxa"/>
          </w:tcPr>
          <w:p w:rsidR="0063173C" w:rsidRPr="00DA35AD" w:rsidRDefault="00562D45" w:rsidP="007D31A1">
            <w:pPr>
              <w:spacing w:after="210" w:line="240" w:lineRule="auto"/>
              <w:rPr>
                <w:sz w:val="22"/>
              </w:rPr>
            </w:pPr>
            <w:r w:rsidRPr="00DA35AD">
              <w:rPr>
                <w:sz w:val="22"/>
              </w:rPr>
              <w:t>Being the Kingdom of God in the City of Artemis</w:t>
            </w:r>
          </w:p>
        </w:tc>
        <w:tc>
          <w:tcPr>
            <w:tcW w:w="3192" w:type="dxa"/>
          </w:tcPr>
          <w:p w:rsidR="0063173C" w:rsidRPr="00533244" w:rsidRDefault="0063173C" w:rsidP="007D31A1">
            <w:pPr>
              <w:spacing w:after="210" w:line="240" w:lineRule="auto"/>
              <w:rPr>
                <w:sz w:val="22"/>
              </w:rPr>
            </w:pPr>
            <w:r w:rsidRPr="00533244">
              <w:rPr>
                <w:sz w:val="22"/>
              </w:rPr>
              <w:t xml:space="preserve">Acts </w:t>
            </w:r>
            <w:r w:rsidR="006236BE" w:rsidRPr="00533244">
              <w:rPr>
                <w:sz w:val="22"/>
              </w:rPr>
              <w:t>19:1-41</w:t>
            </w:r>
          </w:p>
          <w:p w:rsidR="006236BE" w:rsidRPr="00533244" w:rsidRDefault="006236BE" w:rsidP="007D31A1">
            <w:pPr>
              <w:spacing w:after="210" w:line="240" w:lineRule="auto"/>
              <w:rPr>
                <w:sz w:val="22"/>
              </w:rPr>
            </w:pPr>
            <w:r w:rsidRPr="00533244">
              <w:rPr>
                <w:sz w:val="22"/>
              </w:rPr>
              <w:t>Ephesians 1:1-2</w:t>
            </w:r>
          </w:p>
        </w:tc>
      </w:tr>
      <w:tr w:rsidR="0063173C" w:rsidTr="00533244">
        <w:tc>
          <w:tcPr>
            <w:tcW w:w="3192" w:type="dxa"/>
          </w:tcPr>
          <w:p w:rsidR="0063173C" w:rsidRPr="00533244" w:rsidRDefault="0063173C" w:rsidP="007D31A1">
            <w:pPr>
              <w:spacing w:after="210" w:line="240" w:lineRule="auto"/>
              <w:rPr>
                <w:sz w:val="22"/>
              </w:rPr>
            </w:pPr>
            <w:r w:rsidRPr="00533244">
              <w:rPr>
                <w:sz w:val="22"/>
              </w:rPr>
              <w:t>September 27</w:t>
            </w:r>
          </w:p>
        </w:tc>
        <w:tc>
          <w:tcPr>
            <w:tcW w:w="3192" w:type="dxa"/>
          </w:tcPr>
          <w:p w:rsidR="0063173C" w:rsidRPr="00DA35AD" w:rsidRDefault="0063173C" w:rsidP="007D31A1">
            <w:pPr>
              <w:spacing w:after="210" w:line="240" w:lineRule="auto"/>
              <w:rPr>
                <w:sz w:val="22"/>
              </w:rPr>
            </w:pPr>
            <w:r w:rsidRPr="00DA35AD">
              <w:rPr>
                <w:sz w:val="22"/>
              </w:rPr>
              <w:t xml:space="preserve">God’s Sovereign Grace </w:t>
            </w:r>
          </w:p>
        </w:tc>
        <w:tc>
          <w:tcPr>
            <w:tcW w:w="3192" w:type="dxa"/>
          </w:tcPr>
          <w:p w:rsidR="0063173C" w:rsidRPr="00533244" w:rsidRDefault="00C23AF3" w:rsidP="007D31A1">
            <w:pPr>
              <w:spacing w:after="210" w:line="240" w:lineRule="auto"/>
              <w:rPr>
                <w:sz w:val="22"/>
              </w:rPr>
            </w:pPr>
            <w:r w:rsidRPr="00533244">
              <w:rPr>
                <w:sz w:val="22"/>
              </w:rPr>
              <w:t>Ephesians 1:3-14</w:t>
            </w:r>
          </w:p>
        </w:tc>
      </w:tr>
      <w:tr w:rsidR="0063173C" w:rsidTr="00533244">
        <w:tc>
          <w:tcPr>
            <w:tcW w:w="3192" w:type="dxa"/>
          </w:tcPr>
          <w:p w:rsidR="0063173C" w:rsidRPr="00533244" w:rsidRDefault="0063173C" w:rsidP="007D31A1">
            <w:pPr>
              <w:spacing w:after="210" w:line="240" w:lineRule="auto"/>
              <w:rPr>
                <w:sz w:val="22"/>
              </w:rPr>
            </w:pPr>
            <w:r w:rsidRPr="00533244">
              <w:rPr>
                <w:sz w:val="22"/>
              </w:rPr>
              <w:t>October 4</w:t>
            </w:r>
          </w:p>
        </w:tc>
        <w:tc>
          <w:tcPr>
            <w:tcW w:w="3192" w:type="dxa"/>
          </w:tcPr>
          <w:p w:rsidR="0063173C" w:rsidRPr="00DA35AD" w:rsidRDefault="00562D45" w:rsidP="007D31A1">
            <w:pPr>
              <w:spacing w:after="210" w:line="240" w:lineRule="auto"/>
              <w:rPr>
                <w:sz w:val="22"/>
              </w:rPr>
            </w:pPr>
            <w:r w:rsidRPr="00DA35AD">
              <w:rPr>
                <w:sz w:val="22"/>
              </w:rPr>
              <w:t xml:space="preserve">The Sin Crisis </w:t>
            </w:r>
          </w:p>
        </w:tc>
        <w:tc>
          <w:tcPr>
            <w:tcW w:w="3192" w:type="dxa"/>
          </w:tcPr>
          <w:p w:rsidR="0063173C" w:rsidRPr="00533244" w:rsidRDefault="00C23AF3" w:rsidP="007D31A1">
            <w:pPr>
              <w:spacing w:after="210" w:line="240" w:lineRule="auto"/>
              <w:rPr>
                <w:sz w:val="22"/>
              </w:rPr>
            </w:pPr>
            <w:r w:rsidRPr="00533244">
              <w:rPr>
                <w:sz w:val="22"/>
              </w:rPr>
              <w:t>Ephesians 2:1-10</w:t>
            </w:r>
          </w:p>
        </w:tc>
      </w:tr>
      <w:tr w:rsidR="0063173C" w:rsidTr="00533244">
        <w:tc>
          <w:tcPr>
            <w:tcW w:w="3192" w:type="dxa"/>
          </w:tcPr>
          <w:p w:rsidR="0063173C" w:rsidRPr="00533244" w:rsidRDefault="0063173C" w:rsidP="007D31A1">
            <w:pPr>
              <w:spacing w:after="210" w:line="240" w:lineRule="auto"/>
              <w:rPr>
                <w:sz w:val="22"/>
              </w:rPr>
            </w:pPr>
            <w:r w:rsidRPr="00533244">
              <w:rPr>
                <w:sz w:val="22"/>
              </w:rPr>
              <w:t>October 11</w:t>
            </w:r>
          </w:p>
        </w:tc>
        <w:tc>
          <w:tcPr>
            <w:tcW w:w="3192" w:type="dxa"/>
          </w:tcPr>
          <w:p w:rsidR="0063173C" w:rsidRPr="00DA35AD" w:rsidRDefault="00562D45" w:rsidP="007D31A1">
            <w:pPr>
              <w:spacing w:after="210" w:line="240" w:lineRule="auto"/>
              <w:rPr>
                <w:sz w:val="22"/>
              </w:rPr>
            </w:pPr>
            <w:r w:rsidRPr="00DA35AD">
              <w:rPr>
                <w:sz w:val="22"/>
              </w:rPr>
              <w:t xml:space="preserve">Salvation and Purpose </w:t>
            </w:r>
          </w:p>
        </w:tc>
        <w:tc>
          <w:tcPr>
            <w:tcW w:w="3192" w:type="dxa"/>
          </w:tcPr>
          <w:p w:rsidR="0063173C" w:rsidRDefault="001E75B7" w:rsidP="007D31A1">
            <w:pPr>
              <w:spacing w:after="210" w:line="240" w:lineRule="auto"/>
              <w:rPr>
                <w:sz w:val="22"/>
              </w:rPr>
            </w:pPr>
            <w:r>
              <w:rPr>
                <w:sz w:val="22"/>
              </w:rPr>
              <w:t>Ephesians 2:1-10</w:t>
            </w:r>
          </w:p>
          <w:p w:rsidR="001E75B7" w:rsidRDefault="001E75B7" w:rsidP="007D31A1">
            <w:pPr>
              <w:spacing w:after="210" w:line="240" w:lineRule="auto"/>
              <w:rPr>
                <w:sz w:val="22"/>
              </w:rPr>
            </w:pPr>
            <w:r>
              <w:rPr>
                <w:sz w:val="22"/>
              </w:rPr>
              <w:t>Acts 1:8</w:t>
            </w:r>
          </w:p>
          <w:p w:rsidR="001E75B7" w:rsidRPr="00533244" w:rsidRDefault="001E75B7" w:rsidP="007D31A1">
            <w:pPr>
              <w:spacing w:after="210" w:line="240" w:lineRule="auto"/>
              <w:rPr>
                <w:sz w:val="22"/>
              </w:rPr>
            </w:pPr>
            <w:r>
              <w:rPr>
                <w:sz w:val="22"/>
              </w:rPr>
              <w:t>Matthew 28:1-20</w:t>
            </w:r>
          </w:p>
        </w:tc>
      </w:tr>
      <w:tr w:rsidR="0063173C" w:rsidTr="00533244">
        <w:tc>
          <w:tcPr>
            <w:tcW w:w="3192" w:type="dxa"/>
          </w:tcPr>
          <w:p w:rsidR="0063173C" w:rsidRPr="00533244" w:rsidRDefault="0063173C" w:rsidP="007D31A1">
            <w:pPr>
              <w:spacing w:after="210" w:line="240" w:lineRule="auto"/>
              <w:rPr>
                <w:sz w:val="22"/>
              </w:rPr>
            </w:pPr>
            <w:r w:rsidRPr="00533244">
              <w:rPr>
                <w:sz w:val="22"/>
              </w:rPr>
              <w:t>October 18</w:t>
            </w:r>
          </w:p>
        </w:tc>
        <w:tc>
          <w:tcPr>
            <w:tcW w:w="3192" w:type="dxa"/>
          </w:tcPr>
          <w:p w:rsidR="0063173C" w:rsidRPr="00DA35AD" w:rsidRDefault="00562D45" w:rsidP="007D31A1">
            <w:pPr>
              <w:spacing w:after="210" w:line="240" w:lineRule="auto"/>
              <w:rPr>
                <w:sz w:val="22"/>
              </w:rPr>
            </w:pPr>
            <w:r w:rsidRPr="00DA35AD">
              <w:rPr>
                <w:sz w:val="22"/>
              </w:rPr>
              <w:t xml:space="preserve">Paul’s Prayer </w:t>
            </w:r>
          </w:p>
        </w:tc>
        <w:tc>
          <w:tcPr>
            <w:tcW w:w="3192" w:type="dxa"/>
          </w:tcPr>
          <w:p w:rsidR="0063173C" w:rsidRPr="00533244" w:rsidRDefault="00562D45" w:rsidP="007D31A1">
            <w:pPr>
              <w:spacing w:after="210" w:line="240" w:lineRule="auto"/>
              <w:rPr>
                <w:sz w:val="22"/>
              </w:rPr>
            </w:pPr>
            <w:r w:rsidRPr="00533244">
              <w:rPr>
                <w:sz w:val="22"/>
              </w:rPr>
              <w:t>Ephesians 1:15-23</w:t>
            </w:r>
          </w:p>
        </w:tc>
      </w:tr>
      <w:tr w:rsidR="0063173C" w:rsidTr="00533244">
        <w:tc>
          <w:tcPr>
            <w:tcW w:w="3192" w:type="dxa"/>
          </w:tcPr>
          <w:p w:rsidR="0063173C" w:rsidRPr="00DA35AD" w:rsidRDefault="0063173C" w:rsidP="007D31A1">
            <w:pPr>
              <w:spacing w:after="210" w:line="240" w:lineRule="auto"/>
              <w:rPr>
                <w:sz w:val="22"/>
              </w:rPr>
            </w:pPr>
            <w:r w:rsidRPr="00DA35AD">
              <w:rPr>
                <w:sz w:val="22"/>
              </w:rPr>
              <w:t>October 25</w:t>
            </w:r>
          </w:p>
        </w:tc>
        <w:tc>
          <w:tcPr>
            <w:tcW w:w="3192" w:type="dxa"/>
          </w:tcPr>
          <w:p w:rsidR="0063173C" w:rsidRPr="00DA35AD" w:rsidRDefault="00A1246B" w:rsidP="007D31A1">
            <w:pPr>
              <w:spacing w:after="210" w:line="240" w:lineRule="auto"/>
              <w:rPr>
                <w:sz w:val="22"/>
              </w:rPr>
            </w:pPr>
            <w:r w:rsidRPr="00DA35AD">
              <w:rPr>
                <w:sz w:val="22"/>
              </w:rPr>
              <w:t xml:space="preserve">Unity </w:t>
            </w:r>
          </w:p>
        </w:tc>
        <w:tc>
          <w:tcPr>
            <w:tcW w:w="3192" w:type="dxa"/>
          </w:tcPr>
          <w:p w:rsidR="0063173C" w:rsidRPr="00DA35AD" w:rsidRDefault="00A1246B" w:rsidP="007D31A1">
            <w:pPr>
              <w:spacing w:after="210" w:line="240" w:lineRule="auto"/>
              <w:rPr>
                <w:sz w:val="22"/>
              </w:rPr>
            </w:pPr>
            <w:r w:rsidRPr="00DA35AD">
              <w:rPr>
                <w:sz w:val="22"/>
              </w:rPr>
              <w:t>2:11-22</w:t>
            </w:r>
          </w:p>
          <w:p w:rsidR="00562D45" w:rsidRPr="00DA35AD" w:rsidRDefault="00562D45" w:rsidP="007D31A1">
            <w:pPr>
              <w:spacing w:after="210" w:line="240" w:lineRule="auto"/>
              <w:rPr>
                <w:sz w:val="22"/>
              </w:rPr>
            </w:pPr>
            <w:r w:rsidRPr="00DA35AD">
              <w:rPr>
                <w:sz w:val="22"/>
              </w:rPr>
              <w:t>Galatians 3:7-29</w:t>
            </w:r>
          </w:p>
          <w:p w:rsidR="00562D45" w:rsidRPr="00DA35AD" w:rsidRDefault="00562D45" w:rsidP="007D31A1">
            <w:pPr>
              <w:spacing w:after="210" w:line="240" w:lineRule="auto"/>
              <w:rPr>
                <w:sz w:val="22"/>
              </w:rPr>
            </w:pPr>
            <w:r w:rsidRPr="00DA35AD">
              <w:rPr>
                <w:sz w:val="22"/>
              </w:rPr>
              <w:t xml:space="preserve">Acts 10-11 </w:t>
            </w:r>
          </w:p>
          <w:p w:rsidR="00DA35AD" w:rsidRPr="00DA35AD" w:rsidRDefault="00562D45" w:rsidP="007D31A1">
            <w:pPr>
              <w:spacing w:after="210" w:line="240" w:lineRule="auto"/>
              <w:rPr>
                <w:sz w:val="22"/>
              </w:rPr>
            </w:pPr>
            <w:r w:rsidRPr="00DA35AD">
              <w:rPr>
                <w:sz w:val="22"/>
              </w:rPr>
              <w:t>Romans</w:t>
            </w:r>
            <w:r w:rsidR="00533244" w:rsidRPr="00DA35AD">
              <w:rPr>
                <w:sz w:val="22"/>
              </w:rPr>
              <w:t xml:space="preserve"> 11</w:t>
            </w:r>
          </w:p>
        </w:tc>
      </w:tr>
      <w:tr w:rsidR="0063173C" w:rsidTr="00533244">
        <w:tc>
          <w:tcPr>
            <w:tcW w:w="3192" w:type="dxa"/>
          </w:tcPr>
          <w:p w:rsidR="0063173C" w:rsidRPr="00533244" w:rsidRDefault="0063173C" w:rsidP="007D31A1">
            <w:pPr>
              <w:spacing w:after="210" w:line="240" w:lineRule="auto"/>
              <w:rPr>
                <w:sz w:val="22"/>
              </w:rPr>
            </w:pPr>
            <w:r w:rsidRPr="00533244">
              <w:rPr>
                <w:sz w:val="22"/>
              </w:rPr>
              <w:t>November 1</w:t>
            </w:r>
          </w:p>
        </w:tc>
        <w:tc>
          <w:tcPr>
            <w:tcW w:w="3192" w:type="dxa"/>
          </w:tcPr>
          <w:p w:rsidR="0063173C" w:rsidRPr="00533244" w:rsidRDefault="00A1246B" w:rsidP="007D31A1">
            <w:pPr>
              <w:spacing w:after="210" w:line="240" w:lineRule="auto"/>
              <w:rPr>
                <w:sz w:val="22"/>
              </w:rPr>
            </w:pPr>
            <w:r w:rsidRPr="00533244">
              <w:rPr>
                <w:sz w:val="22"/>
              </w:rPr>
              <w:t xml:space="preserve">The Big Picture </w:t>
            </w:r>
            <w:r w:rsidR="00C835BA" w:rsidRPr="00533244">
              <w:rPr>
                <w:sz w:val="22"/>
              </w:rPr>
              <w:t xml:space="preserve">and Paul’s Second Prayer </w:t>
            </w:r>
            <w:r w:rsidRPr="00533244">
              <w:rPr>
                <w:sz w:val="22"/>
              </w:rPr>
              <w:t>(The Cosmic Mission)</w:t>
            </w:r>
          </w:p>
        </w:tc>
        <w:tc>
          <w:tcPr>
            <w:tcW w:w="3192" w:type="dxa"/>
          </w:tcPr>
          <w:p w:rsidR="0063173C" w:rsidRPr="00533244" w:rsidRDefault="00533244" w:rsidP="007D31A1">
            <w:pPr>
              <w:spacing w:after="210" w:line="240" w:lineRule="auto"/>
              <w:rPr>
                <w:sz w:val="22"/>
              </w:rPr>
            </w:pPr>
            <w:r w:rsidRPr="00533244">
              <w:rPr>
                <w:sz w:val="22"/>
              </w:rPr>
              <w:t xml:space="preserve">Ephesians </w:t>
            </w:r>
            <w:r w:rsidR="00A1246B" w:rsidRPr="00533244">
              <w:rPr>
                <w:sz w:val="22"/>
              </w:rPr>
              <w:t>3:1-20</w:t>
            </w:r>
          </w:p>
        </w:tc>
      </w:tr>
      <w:tr w:rsidR="0063173C" w:rsidTr="00533244">
        <w:tc>
          <w:tcPr>
            <w:tcW w:w="3192" w:type="dxa"/>
          </w:tcPr>
          <w:p w:rsidR="0063173C" w:rsidRPr="00533244" w:rsidRDefault="0063173C" w:rsidP="007D31A1">
            <w:pPr>
              <w:spacing w:after="210" w:line="240" w:lineRule="auto"/>
              <w:rPr>
                <w:sz w:val="22"/>
              </w:rPr>
            </w:pPr>
            <w:r w:rsidRPr="00533244">
              <w:rPr>
                <w:sz w:val="22"/>
              </w:rPr>
              <w:t>November 8</w:t>
            </w:r>
          </w:p>
        </w:tc>
        <w:tc>
          <w:tcPr>
            <w:tcW w:w="3192" w:type="dxa"/>
          </w:tcPr>
          <w:p w:rsidR="0063173C" w:rsidRPr="00533244" w:rsidRDefault="00A1246B" w:rsidP="007D31A1">
            <w:pPr>
              <w:spacing w:after="210" w:line="240" w:lineRule="auto"/>
              <w:rPr>
                <w:sz w:val="22"/>
              </w:rPr>
            </w:pPr>
            <w:r w:rsidRPr="00533244">
              <w:rPr>
                <w:sz w:val="22"/>
              </w:rPr>
              <w:t>No Mixed Messages</w:t>
            </w:r>
            <w:r w:rsidR="00C835BA" w:rsidRPr="00533244">
              <w:rPr>
                <w:sz w:val="22"/>
              </w:rPr>
              <w:t xml:space="preserve">—In Life or Doctrine </w:t>
            </w:r>
          </w:p>
        </w:tc>
        <w:tc>
          <w:tcPr>
            <w:tcW w:w="3192" w:type="dxa"/>
          </w:tcPr>
          <w:p w:rsidR="0063173C" w:rsidRPr="00533244" w:rsidRDefault="00C835BA" w:rsidP="007D31A1">
            <w:pPr>
              <w:spacing w:after="210" w:line="240" w:lineRule="auto"/>
              <w:rPr>
                <w:sz w:val="22"/>
              </w:rPr>
            </w:pPr>
            <w:r w:rsidRPr="00533244">
              <w:rPr>
                <w:sz w:val="22"/>
              </w:rPr>
              <w:t>Ephesians 4:1-6</w:t>
            </w:r>
          </w:p>
          <w:p w:rsidR="00C835BA" w:rsidRPr="00533244" w:rsidRDefault="00C835BA" w:rsidP="007D31A1">
            <w:pPr>
              <w:spacing w:after="210" w:line="240" w:lineRule="auto"/>
              <w:rPr>
                <w:sz w:val="22"/>
              </w:rPr>
            </w:pPr>
            <w:r w:rsidRPr="00533244">
              <w:rPr>
                <w:sz w:val="22"/>
              </w:rPr>
              <w:t>Matthew 6:15-27</w:t>
            </w:r>
          </w:p>
          <w:p w:rsidR="00C835BA" w:rsidRPr="00533244" w:rsidRDefault="00C835BA" w:rsidP="007D31A1">
            <w:pPr>
              <w:spacing w:after="210" w:line="240" w:lineRule="auto"/>
              <w:rPr>
                <w:sz w:val="22"/>
              </w:rPr>
            </w:pPr>
            <w:r w:rsidRPr="00533244">
              <w:rPr>
                <w:sz w:val="22"/>
              </w:rPr>
              <w:t>Jude 1-25</w:t>
            </w:r>
          </w:p>
          <w:p w:rsidR="00C835BA" w:rsidRPr="00533244" w:rsidRDefault="00C835BA" w:rsidP="007D31A1">
            <w:pPr>
              <w:spacing w:after="210" w:line="240" w:lineRule="auto"/>
              <w:rPr>
                <w:sz w:val="22"/>
              </w:rPr>
            </w:pPr>
            <w:r w:rsidRPr="00533244">
              <w:rPr>
                <w:sz w:val="22"/>
              </w:rPr>
              <w:t>Revelation 2:1-7</w:t>
            </w:r>
          </w:p>
        </w:tc>
      </w:tr>
      <w:tr w:rsidR="0063173C" w:rsidTr="00533244">
        <w:tc>
          <w:tcPr>
            <w:tcW w:w="3192" w:type="dxa"/>
          </w:tcPr>
          <w:p w:rsidR="0063173C" w:rsidRPr="00533244" w:rsidRDefault="0063173C" w:rsidP="007D31A1">
            <w:pPr>
              <w:spacing w:after="210" w:line="240" w:lineRule="auto"/>
              <w:rPr>
                <w:sz w:val="22"/>
              </w:rPr>
            </w:pPr>
            <w:r w:rsidRPr="00533244">
              <w:rPr>
                <w:sz w:val="22"/>
              </w:rPr>
              <w:t>November 15</w:t>
            </w:r>
          </w:p>
        </w:tc>
        <w:tc>
          <w:tcPr>
            <w:tcW w:w="3192" w:type="dxa"/>
          </w:tcPr>
          <w:p w:rsidR="0063173C" w:rsidRPr="00533244" w:rsidRDefault="00C835BA" w:rsidP="007D31A1">
            <w:pPr>
              <w:spacing w:after="210" w:line="240" w:lineRule="auto"/>
              <w:rPr>
                <w:sz w:val="22"/>
              </w:rPr>
            </w:pPr>
            <w:r w:rsidRPr="00533244">
              <w:rPr>
                <w:sz w:val="22"/>
              </w:rPr>
              <w:t xml:space="preserve">God’s People Plan </w:t>
            </w:r>
          </w:p>
        </w:tc>
        <w:tc>
          <w:tcPr>
            <w:tcW w:w="3192" w:type="dxa"/>
          </w:tcPr>
          <w:p w:rsidR="0063173C" w:rsidRPr="00533244" w:rsidRDefault="00562D45" w:rsidP="007D31A1">
            <w:pPr>
              <w:spacing w:after="210" w:line="240" w:lineRule="auto"/>
              <w:rPr>
                <w:sz w:val="22"/>
              </w:rPr>
            </w:pPr>
            <w:r w:rsidRPr="00533244">
              <w:rPr>
                <w:sz w:val="22"/>
              </w:rPr>
              <w:t xml:space="preserve">Ephesians </w:t>
            </w:r>
            <w:r w:rsidR="00A1246B" w:rsidRPr="00533244">
              <w:rPr>
                <w:sz w:val="22"/>
              </w:rPr>
              <w:t>4:7-16</w:t>
            </w:r>
          </w:p>
        </w:tc>
      </w:tr>
    </w:tbl>
    <w:p w:rsidR="00023539" w:rsidRDefault="00023539"/>
    <w:sectPr w:rsidR="00023539" w:rsidSect="007D31A1">
      <w:pgSz w:w="12240" w:h="15840"/>
      <w:pgMar w:top="720" w:right="1440" w:bottom="43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0CF9" w:rsidRDefault="008A0CF9" w:rsidP="008A0CF9">
      <w:pPr>
        <w:spacing w:line="240" w:lineRule="auto"/>
      </w:pPr>
      <w:r>
        <w:separator/>
      </w:r>
    </w:p>
  </w:endnote>
  <w:endnote w:type="continuationSeparator" w:id="0">
    <w:p w:rsidR="008A0CF9" w:rsidRDefault="008A0CF9" w:rsidP="008A0C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Open Sans">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0CF9" w:rsidRDefault="008A0CF9" w:rsidP="008A0CF9">
      <w:pPr>
        <w:spacing w:line="240" w:lineRule="auto"/>
      </w:pPr>
      <w:r>
        <w:separator/>
      </w:r>
    </w:p>
  </w:footnote>
  <w:footnote w:type="continuationSeparator" w:id="0">
    <w:p w:rsidR="008A0CF9" w:rsidRDefault="008A0CF9" w:rsidP="008A0CF9">
      <w:pPr>
        <w:spacing w:line="240" w:lineRule="auto"/>
      </w:pPr>
      <w:r>
        <w:continuationSeparator/>
      </w:r>
    </w:p>
  </w:footnote>
  <w:footnote w:id="1">
    <w:p w:rsidR="008A0CF9" w:rsidRPr="00DA35AD" w:rsidRDefault="008A0CF9" w:rsidP="008A0CF9">
      <w:pPr>
        <w:rPr>
          <w:sz w:val="18"/>
          <w:szCs w:val="18"/>
        </w:rPr>
      </w:pPr>
      <w:r w:rsidRPr="00DA35AD">
        <w:rPr>
          <w:sz w:val="18"/>
          <w:szCs w:val="18"/>
          <w:vertAlign w:val="superscript"/>
        </w:rPr>
        <w:footnoteRef/>
      </w:r>
      <w:r w:rsidRPr="00DA35AD">
        <w:rPr>
          <w:sz w:val="18"/>
          <w:szCs w:val="18"/>
        </w:rPr>
        <w:t xml:space="preserve"> </w:t>
      </w:r>
      <w:hyperlink r:id="rId1" w:history="1">
        <w:r w:rsidRPr="00DA35AD">
          <w:rPr>
            <w:i/>
            <w:color w:val="0000FF"/>
            <w:sz w:val="18"/>
            <w:szCs w:val="18"/>
            <w:u w:val="single"/>
          </w:rPr>
          <w:t>The Holy Bible: English Standard Version</w:t>
        </w:r>
      </w:hyperlink>
      <w:r w:rsidRPr="00DA35AD">
        <w:rPr>
          <w:sz w:val="18"/>
          <w:szCs w:val="18"/>
        </w:rPr>
        <w:t>. (2016). (Eph 6:12). Wheaton: Standard Bible Society.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3173C"/>
    <w:rsid w:val="0001508C"/>
    <w:rsid w:val="00023539"/>
    <w:rsid w:val="0009137E"/>
    <w:rsid w:val="001357EE"/>
    <w:rsid w:val="001C155A"/>
    <w:rsid w:val="001E75B7"/>
    <w:rsid w:val="00243CF2"/>
    <w:rsid w:val="002B6DD9"/>
    <w:rsid w:val="00390E32"/>
    <w:rsid w:val="00415FF4"/>
    <w:rsid w:val="00533244"/>
    <w:rsid w:val="00562D45"/>
    <w:rsid w:val="005D0D5B"/>
    <w:rsid w:val="006236BE"/>
    <w:rsid w:val="0063173C"/>
    <w:rsid w:val="006F4639"/>
    <w:rsid w:val="007D31A1"/>
    <w:rsid w:val="00847BE4"/>
    <w:rsid w:val="008A0CF9"/>
    <w:rsid w:val="00A1246B"/>
    <w:rsid w:val="00A6340F"/>
    <w:rsid w:val="00C23AF3"/>
    <w:rsid w:val="00C835BA"/>
    <w:rsid w:val="00D64B2D"/>
    <w:rsid w:val="00D90BBD"/>
    <w:rsid w:val="00DA35AD"/>
    <w:rsid w:val="00E371E1"/>
    <w:rsid w:val="00E550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0BBD0B-1E3E-4374-8F21-4AFA5A291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57EE"/>
    <w:pPr>
      <w:spacing w:line="276" w:lineRule="auto"/>
    </w:pPr>
    <w:rPr>
      <w:rFonts w:ascii="Times New Roman" w:hAnsi="Times New Roman"/>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F4639"/>
    <w:rPr>
      <w:rFonts w:ascii="Times New Roman" w:hAnsi="Times New Roman"/>
      <w:sz w:val="24"/>
      <w:szCs w:val="22"/>
    </w:rPr>
  </w:style>
  <w:style w:type="table" w:styleId="TableGrid">
    <w:name w:val="Table Grid"/>
    <w:basedOn w:val="TableNormal"/>
    <w:uiPriority w:val="59"/>
    <w:rsid w:val="006317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ref.ly/logosres/esv?ref=BibleESV.Eph6.12&amp;off=0&amp;ctx=hemes+of+the+devil.+~12%C2%A0For+j%EF%BB%BFwe+do+not+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AF037ED8</Template>
  <TotalTime>38</TotalTime>
  <Pages>1</Pages>
  <Words>214</Words>
  <Characters>1223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First Presbyterian Church</Company>
  <LinksUpToDate>false</LinksUpToDate>
  <CharactersWithSpaces>1435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Fuller</dc:creator>
  <cp:lastModifiedBy>Rodriguez, Stacie</cp:lastModifiedBy>
  <cp:revision>6</cp:revision>
  <dcterms:created xsi:type="dcterms:W3CDTF">2018-09-04T19:39:00Z</dcterms:created>
  <dcterms:modified xsi:type="dcterms:W3CDTF">2018-09-12T15:16:00Z</dcterms:modified>
</cp:coreProperties>
</file>